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2D" w:rsidRPr="006927F3" w:rsidRDefault="00C7232D" w:rsidP="00C7232D">
      <w:pPr>
        <w:jc w:val="center"/>
      </w:pPr>
      <w:r>
        <w:rPr>
          <w:noProof/>
          <w:lang w:eastAsia="ru-RU"/>
        </w:rPr>
        <w:drawing>
          <wp:inline distT="0" distB="0" distL="0" distR="0">
            <wp:extent cx="662940" cy="800100"/>
            <wp:effectExtent l="19050" t="0" r="3810" b="0"/>
            <wp:docPr id="2"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blip>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C7232D" w:rsidRPr="00C01F46" w:rsidRDefault="00C7232D" w:rsidP="007131CA">
      <w:pPr>
        <w:spacing w:after="0" w:line="240" w:lineRule="auto"/>
        <w:jc w:val="center"/>
        <w:rPr>
          <w:rFonts w:ascii="Times New Roman" w:hAnsi="Times New Roman" w:cs="Times New Roman"/>
          <w:b/>
          <w:sz w:val="28"/>
          <w:szCs w:val="28"/>
        </w:rPr>
      </w:pPr>
      <w:r w:rsidRPr="00C01F46">
        <w:rPr>
          <w:rFonts w:ascii="Times New Roman" w:hAnsi="Times New Roman" w:cs="Times New Roman"/>
          <w:b/>
          <w:sz w:val="28"/>
          <w:szCs w:val="28"/>
        </w:rPr>
        <w:t>РОССИЙСКАЯ ФЕДЕРАЦИЯ</w:t>
      </w:r>
    </w:p>
    <w:p w:rsidR="00C7232D" w:rsidRPr="00C01F46" w:rsidRDefault="00C7232D" w:rsidP="007131CA">
      <w:pPr>
        <w:spacing w:after="0" w:line="240" w:lineRule="auto"/>
        <w:jc w:val="center"/>
        <w:rPr>
          <w:rFonts w:ascii="Times New Roman" w:hAnsi="Times New Roman" w:cs="Times New Roman"/>
          <w:b/>
          <w:sz w:val="26"/>
          <w:szCs w:val="26"/>
        </w:rPr>
      </w:pPr>
      <w:r w:rsidRPr="00C01F46">
        <w:rPr>
          <w:rFonts w:ascii="Times New Roman" w:hAnsi="Times New Roman" w:cs="Times New Roman"/>
          <w:b/>
          <w:sz w:val="28"/>
          <w:szCs w:val="28"/>
        </w:rPr>
        <w:t>ЛИПЕЦКАЯ ОБЛАСТЬ</w:t>
      </w:r>
    </w:p>
    <w:p w:rsidR="00C7232D" w:rsidRPr="00C01F46" w:rsidRDefault="00C7232D" w:rsidP="007131CA">
      <w:pPr>
        <w:spacing w:after="0" w:line="240" w:lineRule="auto"/>
        <w:jc w:val="center"/>
        <w:rPr>
          <w:rFonts w:ascii="Times New Roman" w:hAnsi="Times New Roman" w:cs="Times New Roman"/>
          <w:b/>
          <w:sz w:val="44"/>
          <w:szCs w:val="44"/>
        </w:rPr>
      </w:pPr>
      <w:r w:rsidRPr="00C01F46">
        <w:rPr>
          <w:rFonts w:ascii="Times New Roman" w:hAnsi="Times New Roman" w:cs="Times New Roman"/>
          <w:b/>
          <w:sz w:val="44"/>
          <w:szCs w:val="44"/>
        </w:rPr>
        <w:t>ПОСТАНОВЛЕНИЕ</w:t>
      </w:r>
    </w:p>
    <w:p w:rsidR="00C7232D" w:rsidRPr="00C01F46" w:rsidRDefault="00C7232D" w:rsidP="007131CA">
      <w:pPr>
        <w:spacing w:after="0" w:line="240" w:lineRule="auto"/>
        <w:jc w:val="center"/>
        <w:rPr>
          <w:rFonts w:ascii="Times New Roman" w:hAnsi="Times New Roman" w:cs="Times New Roman"/>
          <w:b/>
          <w:sz w:val="28"/>
          <w:szCs w:val="28"/>
        </w:rPr>
      </w:pPr>
      <w:r w:rsidRPr="00C01F46">
        <w:rPr>
          <w:rFonts w:ascii="Times New Roman" w:hAnsi="Times New Roman" w:cs="Times New Roman"/>
          <w:b/>
          <w:sz w:val="28"/>
          <w:szCs w:val="28"/>
        </w:rPr>
        <w:t>АДМИНИСТРАЦИИ СЕЛЬСКОГО ПОСЕЛЕНИЯ</w:t>
      </w:r>
    </w:p>
    <w:p w:rsidR="00C7232D" w:rsidRPr="00C01F46" w:rsidRDefault="00C7232D" w:rsidP="007131CA">
      <w:pPr>
        <w:spacing w:after="0" w:line="240" w:lineRule="auto"/>
        <w:jc w:val="center"/>
        <w:rPr>
          <w:rFonts w:ascii="Times New Roman" w:hAnsi="Times New Roman" w:cs="Times New Roman"/>
          <w:b/>
          <w:sz w:val="28"/>
          <w:szCs w:val="28"/>
        </w:rPr>
      </w:pPr>
      <w:r w:rsidRPr="00C01F46">
        <w:rPr>
          <w:rFonts w:ascii="Times New Roman" w:hAnsi="Times New Roman" w:cs="Times New Roman"/>
          <w:b/>
          <w:sz w:val="28"/>
          <w:szCs w:val="28"/>
        </w:rPr>
        <w:t>ЕЛЕЦ-МАЛАНИНСКИЙ СЕЛЬСОВЕТ</w:t>
      </w:r>
    </w:p>
    <w:p w:rsidR="00C7232D" w:rsidRPr="00C01F46" w:rsidRDefault="00C7232D" w:rsidP="007131CA">
      <w:pPr>
        <w:spacing w:after="0" w:line="240" w:lineRule="auto"/>
        <w:jc w:val="center"/>
        <w:rPr>
          <w:rFonts w:ascii="Times New Roman" w:hAnsi="Times New Roman" w:cs="Times New Roman"/>
          <w:b/>
          <w:sz w:val="28"/>
          <w:szCs w:val="28"/>
        </w:rPr>
      </w:pPr>
      <w:r w:rsidRPr="00C01F46">
        <w:rPr>
          <w:rFonts w:ascii="Times New Roman" w:hAnsi="Times New Roman" w:cs="Times New Roman"/>
          <w:b/>
          <w:sz w:val="28"/>
          <w:szCs w:val="28"/>
        </w:rPr>
        <w:t>ХЛЕВЕНСКОГО  МУНИЦИПАЛЬНОГО РАЙОНА</w:t>
      </w:r>
    </w:p>
    <w:p w:rsidR="00C7232D" w:rsidRPr="00C01F46" w:rsidRDefault="00C7232D" w:rsidP="007131CA">
      <w:pPr>
        <w:spacing w:after="0" w:line="240" w:lineRule="auto"/>
        <w:jc w:val="center"/>
        <w:rPr>
          <w:rFonts w:ascii="Times New Roman" w:hAnsi="Times New Roman" w:cs="Times New Roman"/>
          <w:b/>
          <w:sz w:val="28"/>
          <w:szCs w:val="28"/>
        </w:rPr>
      </w:pPr>
    </w:p>
    <w:p w:rsidR="00C7232D" w:rsidRPr="00CC16CA" w:rsidRDefault="00CC16CA" w:rsidP="007131CA">
      <w:pPr>
        <w:spacing w:after="0" w:line="240" w:lineRule="auto"/>
        <w:jc w:val="center"/>
        <w:rPr>
          <w:rFonts w:ascii="Times New Roman" w:hAnsi="Times New Roman" w:cs="Times New Roman"/>
          <w:sz w:val="28"/>
          <w:szCs w:val="28"/>
        </w:rPr>
      </w:pPr>
      <w:bookmarkStart w:id="0" w:name="_GoBack"/>
      <w:r w:rsidRPr="00CC16CA">
        <w:rPr>
          <w:rFonts w:ascii="Times New Roman" w:hAnsi="Times New Roman" w:cs="Times New Roman"/>
          <w:sz w:val="28"/>
          <w:szCs w:val="28"/>
        </w:rPr>
        <w:t>18</w:t>
      </w:r>
      <w:r w:rsidR="008016B5">
        <w:rPr>
          <w:rFonts w:ascii="Times New Roman" w:hAnsi="Times New Roman" w:cs="Times New Roman"/>
          <w:sz w:val="28"/>
          <w:szCs w:val="28"/>
        </w:rPr>
        <w:t xml:space="preserve"> </w:t>
      </w:r>
      <w:r w:rsidRPr="00CC16CA">
        <w:rPr>
          <w:rFonts w:ascii="Times New Roman" w:hAnsi="Times New Roman" w:cs="Times New Roman"/>
          <w:sz w:val="28"/>
          <w:szCs w:val="28"/>
        </w:rPr>
        <w:t>феврал</w:t>
      </w:r>
      <w:r w:rsidR="00B629CA" w:rsidRPr="00CC16CA">
        <w:rPr>
          <w:rFonts w:ascii="Times New Roman" w:hAnsi="Times New Roman" w:cs="Times New Roman"/>
          <w:sz w:val="28"/>
          <w:szCs w:val="28"/>
        </w:rPr>
        <w:t>я</w:t>
      </w:r>
      <w:r w:rsidRPr="00CC16CA">
        <w:rPr>
          <w:rFonts w:ascii="Times New Roman" w:hAnsi="Times New Roman" w:cs="Times New Roman"/>
          <w:sz w:val="28"/>
          <w:szCs w:val="28"/>
        </w:rPr>
        <w:t xml:space="preserve"> 2019</w:t>
      </w:r>
      <w:r w:rsidR="00C7232D" w:rsidRPr="00CC16CA">
        <w:rPr>
          <w:rFonts w:ascii="Times New Roman" w:hAnsi="Times New Roman" w:cs="Times New Roman"/>
          <w:sz w:val="28"/>
          <w:szCs w:val="28"/>
        </w:rPr>
        <w:t xml:space="preserve"> года                    с.</w:t>
      </w:r>
      <w:r w:rsidR="001D0704">
        <w:rPr>
          <w:rFonts w:ascii="Times New Roman" w:hAnsi="Times New Roman" w:cs="Times New Roman"/>
          <w:sz w:val="28"/>
          <w:szCs w:val="28"/>
        </w:rPr>
        <w:t xml:space="preserve"> </w:t>
      </w:r>
      <w:proofErr w:type="spellStart"/>
      <w:r w:rsidR="00C7232D" w:rsidRPr="00CC16CA">
        <w:rPr>
          <w:rFonts w:ascii="Times New Roman" w:hAnsi="Times New Roman" w:cs="Times New Roman"/>
          <w:sz w:val="28"/>
          <w:szCs w:val="28"/>
        </w:rPr>
        <w:t>Елец-Маланино</w:t>
      </w:r>
      <w:proofErr w:type="spellEnd"/>
      <w:r w:rsidR="00C7232D" w:rsidRPr="00CC16CA">
        <w:rPr>
          <w:rFonts w:ascii="Times New Roman" w:hAnsi="Times New Roman" w:cs="Times New Roman"/>
          <w:sz w:val="28"/>
          <w:szCs w:val="28"/>
        </w:rPr>
        <w:t xml:space="preserve">                                      №</w:t>
      </w:r>
      <w:r w:rsidRPr="00CC16CA">
        <w:rPr>
          <w:rFonts w:ascii="Times New Roman" w:hAnsi="Times New Roman" w:cs="Times New Roman"/>
          <w:sz w:val="28"/>
          <w:szCs w:val="28"/>
        </w:rPr>
        <w:t>16</w:t>
      </w:r>
    </w:p>
    <w:p w:rsidR="008D73EE" w:rsidRPr="00CC16CA" w:rsidRDefault="008D73EE" w:rsidP="00C01F46">
      <w:pPr>
        <w:shd w:val="clear" w:color="auto" w:fill="FFFFFF"/>
        <w:spacing w:after="0" w:line="240" w:lineRule="auto"/>
        <w:ind w:firstLine="567"/>
        <w:jc w:val="both"/>
        <w:rPr>
          <w:rFonts w:ascii="Times New Roman" w:eastAsia="Times New Roman" w:hAnsi="Times New Roman" w:cs="Times New Roman"/>
          <w:sz w:val="24"/>
          <w:szCs w:val="24"/>
          <w:lang w:eastAsia="ru-RU"/>
        </w:rPr>
      </w:pPr>
    </w:p>
    <w:bookmarkEnd w:id="0"/>
    <w:p w:rsidR="008D73EE" w:rsidRPr="00C01F46" w:rsidRDefault="008D73EE" w:rsidP="007131C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01F46">
        <w:rPr>
          <w:rFonts w:ascii="Times New Roman" w:eastAsia="Times New Roman" w:hAnsi="Times New Roman" w:cs="Times New Roman"/>
          <w:b/>
          <w:bCs/>
          <w:color w:val="000000"/>
          <w:kern w:val="36"/>
          <w:sz w:val="28"/>
          <w:szCs w:val="28"/>
          <w:lang w:eastAsia="ru-RU"/>
        </w:rPr>
        <w:t xml:space="preserve">О внесении изменений в постановление администрации сельского поселения </w:t>
      </w:r>
      <w:proofErr w:type="spellStart"/>
      <w:r w:rsidR="00C7232D" w:rsidRPr="00C01F46">
        <w:rPr>
          <w:rFonts w:ascii="Times New Roman" w:eastAsia="Times New Roman" w:hAnsi="Times New Roman" w:cs="Times New Roman"/>
          <w:b/>
          <w:bCs/>
          <w:color w:val="000000"/>
          <w:kern w:val="36"/>
          <w:sz w:val="28"/>
          <w:szCs w:val="28"/>
          <w:lang w:eastAsia="ru-RU"/>
        </w:rPr>
        <w:t>Елец-Маланинский</w:t>
      </w:r>
      <w:proofErr w:type="spellEnd"/>
      <w:r w:rsidRPr="00C01F46">
        <w:rPr>
          <w:rFonts w:ascii="Times New Roman" w:eastAsia="Times New Roman" w:hAnsi="Times New Roman" w:cs="Times New Roman"/>
          <w:b/>
          <w:bCs/>
          <w:color w:val="000000"/>
          <w:kern w:val="36"/>
          <w:sz w:val="28"/>
          <w:szCs w:val="28"/>
          <w:lang w:eastAsia="ru-RU"/>
        </w:rPr>
        <w:t xml:space="preserve"> сельсов</w:t>
      </w:r>
      <w:r w:rsidR="00C7232D" w:rsidRPr="00C01F46">
        <w:rPr>
          <w:rFonts w:ascii="Times New Roman" w:eastAsia="Times New Roman" w:hAnsi="Times New Roman" w:cs="Times New Roman"/>
          <w:b/>
          <w:bCs/>
          <w:color w:val="000000"/>
          <w:kern w:val="36"/>
          <w:sz w:val="28"/>
          <w:szCs w:val="28"/>
          <w:lang w:eastAsia="ru-RU"/>
        </w:rPr>
        <w:t>ет от 30 октября 2013 года № 109</w:t>
      </w:r>
      <w:r w:rsidRPr="00C01F46">
        <w:rPr>
          <w:rFonts w:ascii="Times New Roman" w:eastAsia="Times New Roman" w:hAnsi="Times New Roman" w:cs="Times New Roman"/>
          <w:b/>
          <w:bCs/>
          <w:color w:val="000000"/>
          <w:kern w:val="36"/>
          <w:sz w:val="28"/>
          <w:szCs w:val="28"/>
          <w:lang w:eastAsia="ru-RU"/>
        </w:rPr>
        <w:t xml:space="preserve"> "Об утверждении муниципальной Программы "Устойчивое развитие сельской территории сельского поселения </w:t>
      </w:r>
      <w:proofErr w:type="spellStart"/>
      <w:r w:rsidR="00C7232D" w:rsidRPr="00C01F46">
        <w:rPr>
          <w:rFonts w:ascii="Times New Roman" w:eastAsia="Times New Roman" w:hAnsi="Times New Roman" w:cs="Times New Roman"/>
          <w:b/>
          <w:bCs/>
          <w:color w:val="000000"/>
          <w:kern w:val="36"/>
          <w:sz w:val="28"/>
          <w:szCs w:val="28"/>
          <w:lang w:eastAsia="ru-RU"/>
        </w:rPr>
        <w:t>Елец-Маланинский</w:t>
      </w:r>
      <w:proofErr w:type="spellEnd"/>
      <w:r w:rsidRPr="00C01F46">
        <w:rPr>
          <w:rFonts w:ascii="Times New Roman" w:eastAsia="Times New Roman" w:hAnsi="Times New Roman" w:cs="Times New Roman"/>
          <w:b/>
          <w:bCs/>
          <w:color w:val="000000"/>
          <w:kern w:val="36"/>
          <w:sz w:val="28"/>
          <w:szCs w:val="28"/>
          <w:lang w:eastAsia="ru-RU"/>
        </w:rPr>
        <w:t xml:space="preserve"> сельсовет"</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 </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C01F46">
        <w:rPr>
          <w:rFonts w:ascii="Times New Roman" w:hAnsi="Times New Roman" w:cs="Times New Roman"/>
          <w:color w:val="000000"/>
          <w:sz w:val="28"/>
          <w:szCs w:val="28"/>
          <w:shd w:val="clear" w:color="auto" w:fill="FFFFFF"/>
        </w:rPr>
        <w:t xml:space="preserve">В соответствии с утвержденным постановлением администрации сельского поселения </w:t>
      </w:r>
      <w:proofErr w:type="spellStart"/>
      <w:r w:rsidR="00C7232D" w:rsidRPr="00C01F46">
        <w:rPr>
          <w:rFonts w:ascii="Times New Roman" w:hAnsi="Times New Roman" w:cs="Times New Roman"/>
          <w:color w:val="000000"/>
          <w:sz w:val="28"/>
          <w:szCs w:val="28"/>
          <w:shd w:val="clear" w:color="auto" w:fill="FFFFFF"/>
        </w:rPr>
        <w:t>Елец-Маланинский</w:t>
      </w:r>
      <w:proofErr w:type="spellEnd"/>
      <w:r w:rsidR="0041397B">
        <w:rPr>
          <w:rFonts w:ascii="Times New Roman" w:hAnsi="Times New Roman" w:cs="Times New Roman"/>
          <w:color w:val="000000"/>
          <w:sz w:val="28"/>
          <w:szCs w:val="28"/>
          <w:shd w:val="clear" w:color="auto" w:fill="FFFFFF"/>
        </w:rPr>
        <w:t xml:space="preserve"> </w:t>
      </w:r>
      <w:r w:rsidRPr="00C01F46">
        <w:rPr>
          <w:rFonts w:ascii="Times New Roman" w:hAnsi="Times New Roman" w:cs="Times New Roman"/>
          <w:color w:val="000000"/>
          <w:sz w:val="28"/>
          <w:szCs w:val="28"/>
          <w:shd w:val="clear" w:color="auto" w:fill="FFFFFF"/>
        </w:rPr>
        <w:t xml:space="preserve">сельсовет </w:t>
      </w:r>
      <w:proofErr w:type="spellStart"/>
      <w:r w:rsidR="00BE6131" w:rsidRPr="00C01F46">
        <w:rPr>
          <w:rFonts w:ascii="Times New Roman" w:hAnsi="Times New Roman" w:cs="Times New Roman"/>
          <w:color w:val="000000"/>
          <w:sz w:val="28"/>
          <w:szCs w:val="28"/>
          <w:shd w:val="clear" w:color="auto" w:fill="FFFFFF"/>
        </w:rPr>
        <w:t>Хлевенского</w:t>
      </w:r>
      <w:proofErr w:type="spellEnd"/>
      <w:r w:rsidR="0041397B">
        <w:rPr>
          <w:rFonts w:ascii="Times New Roman" w:hAnsi="Times New Roman" w:cs="Times New Roman"/>
          <w:color w:val="000000"/>
          <w:sz w:val="28"/>
          <w:szCs w:val="28"/>
          <w:shd w:val="clear" w:color="auto" w:fill="FFFFFF"/>
        </w:rPr>
        <w:t xml:space="preserve"> </w:t>
      </w:r>
      <w:r w:rsidRPr="00C01F46">
        <w:rPr>
          <w:rFonts w:ascii="Times New Roman" w:hAnsi="Times New Roman" w:cs="Times New Roman"/>
          <w:color w:val="000000"/>
          <w:sz w:val="28"/>
          <w:szCs w:val="28"/>
          <w:shd w:val="clear" w:color="auto" w:fill="FFFFFF"/>
        </w:rPr>
        <w:t>муниципального района </w:t>
      </w:r>
      <w:r w:rsidR="00C7232D" w:rsidRPr="00C01F46">
        <w:rPr>
          <w:rFonts w:ascii="Times New Roman" w:hAnsi="Times New Roman" w:cs="Times New Roman"/>
          <w:color w:val="000000"/>
          <w:sz w:val="28"/>
          <w:szCs w:val="28"/>
          <w:shd w:val="clear" w:color="auto" w:fill="FFFFFF"/>
        </w:rPr>
        <w:t>от 02.10.2013 года №101</w:t>
      </w:r>
      <w:r w:rsidR="00BE6131" w:rsidRPr="00C01F46">
        <w:rPr>
          <w:rFonts w:ascii="Times New Roman" w:hAnsi="Times New Roman" w:cs="Times New Roman"/>
          <w:color w:val="000000"/>
          <w:sz w:val="28"/>
          <w:szCs w:val="28"/>
          <w:shd w:val="clear" w:color="auto" w:fill="FFFFFF"/>
        </w:rPr>
        <w:t xml:space="preserve"> «Об </w:t>
      </w:r>
      <w:r w:rsidRPr="00C01F46">
        <w:rPr>
          <w:rFonts w:ascii="Times New Roman" w:hAnsi="Times New Roman" w:cs="Times New Roman"/>
          <w:color w:val="000000"/>
          <w:sz w:val="28"/>
          <w:szCs w:val="28"/>
          <w:shd w:val="clear" w:color="auto" w:fill="FFFFFF"/>
        </w:rPr>
        <w:t xml:space="preserve">утверждении Порядка разработки, реализации и проведения оценки эффективности реализации муниципальных программ администрации сельского поселения </w:t>
      </w:r>
      <w:proofErr w:type="spellStart"/>
      <w:r w:rsidR="00C7232D" w:rsidRPr="00C01F46">
        <w:rPr>
          <w:rFonts w:ascii="Times New Roman" w:hAnsi="Times New Roman" w:cs="Times New Roman"/>
          <w:color w:val="000000"/>
          <w:sz w:val="28"/>
          <w:szCs w:val="28"/>
          <w:shd w:val="clear" w:color="auto" w:fill="FFFFFF"/>
        </w:rPr>
        <w:t>Елец-Маланинский</w:t>
      </w:r>
      <w:proofErr w:type="spellEnd"/>
      <w:r w:rsidR="0041397B">
        <w:rPr>
          <w:rFonts w:ascii="Times New Roman" w:hAnsi="Times New Roman" w:cs="Times New Roman"/>
          <w:color w:val="000000"/>
          <w:sz w:val="28"/>
          <w:szCs w:val="28"/>
          <w:shd w:val="clear" w:color="auto" w:fill="FFFFFF"/>
        </w:rPr>
        <w:t xml:space="preserve"> </w:t>
      </w:r>
      <w:r w:rsidRPr="00C01F46">
        <w:rPr>
          <w:rFonts w:ascii="Times New Roman" w:hAnsi="Times New Roman" w:cs="Times New Roman"/>
          <w:color w:val="000000"/>
          <w:sz w:val="28"/>
          <w:szCs w:val="28"/>
          <w:shd w:val="clear" w:color="auto" w:fill="FFFFFF"/>
        </w:rPr>
        <w:t xml:space="preserve">сельсовет </w:t>
      </w:r>
      <w:proofErr w:type="spellStart"/>
      <w:r w:rsidR="00BE6131" w:rsidRPr="00C01F46">
        <w:rPr>
          <w:rFonts w:ascii="Times New Roman" w:hAnsi="Times New Roman" w:cs="Times New Roman"/>
          <w:color w:val="000000"/>
          <w:sz w:val="28"/>
          <w:szCs w:val="28"/>
          <w:shd w:val="clear" w:color="auto" w:fill="FFFFFF"/>
        </w:rPr>
        <w:t>Хлевенского</w:t>
      </w:r>
      <w:proofErr w:type="spellEnd"/>
      <w:r w:rsidR="0041397B">
        <w:rPr>
          <w:rFonts w:ascii="Times New Roman" w:hAnsi="Times New Roman" w:cs="Times New Roman"/>
          <w:color w:val="000000"/>
          <w:sz w:val="28"/>
          <w:szCs w:val="28"/>
          <w:shd w:val="clear" w:color="auto" w:fill="FFFFFF"/>
        </w:rPr>
        <w:t xml:space="preserve"> </w:t>
      </w:r>
      <w:r w:rsidRPr="00C01F46">
        <w:rPr>
          <w:rFonts w:ascii="Times New Roman" w:hAnsi="Times New Roman" w:cs="Times New Roman"/>
          <w:color w:val="000000"/>
          <w:sz w:val="28"/>
          <w:szCs w:val="28"/>
          <w:shd w:val="clear" w:color="auto" w:fill="FFFFFF"/>
        </w:rPr>
        <w:t>муниципального района Липецкой области", руководствуясь </w:t>
      </w:r>
      <w:hyperlink r:id="rId6" w:history="1">
        <w:r w:rsidR="00BE6131" w:rsidRPr="00C01F46">
          <w:rPr>
            <w:rStyle w:val="a4"/>
            <w:rFonts w:ascii="Times New Roman" w:hAnsi="Times New Roman" w:cs="Times New Roman"/>
            <w:color w:val="auto"/>
            <w:sz w:val="28"/>
            <w:szCs w:val="28"/>
            <w:u w:val="none"/>
            <w:shd w:val="clear" w:color="auto" w:fill="FFFFFF"/>
          </w:rPr>
          <w:t xml:space="preserve">Уставом сельского поселения </w:t>
        </w:r>
        <w:proofErr w:type="spellStart"/>
        <w:r w:rsidR="00C7232D" w:rsidRPr="00C01F46">
          <w:rPr>
            <w:rStyle w:val="a4"/>
            <w:rFonts w:ascii="Times New Roman" w:hAnsi="Times New Roman" w:cs="Times New Roman"/>
            <w:color w:val="auto"/>
            <w:sz w:val="28"/>
            <w:szCs w:val="28"/>
            <w:u w:val="none"/>
            <w:shd w:val="clear" w:color="auto" w:fill="FFFFFF"/>
          </w:rPr>
          <w:t>Елец-Маланинский</w:t>
        </w:r>
        <w:proofErr w:type="spellEnd"/>
        <w:r w:rsidR="0041397B">
          <w:rPr>
            <w:rStyle w:val="a4"/>
            <w:rFonts w:ascii="Times New Roman" w:hAnsi="Times New Roman" w:cs="Times New Roman"/>
            <w:color w:val="auto"/>
            <w:sz w:val="28"/>
            <w:szCs w:val="28"/>
            <w:u w:val="none"/>
            <w:shd w:val="clear" w:color="auto" w:fill="FFFFFF"/>
          </w:rPr>
          <w:t xml:space="preserve"> </w:t>
        </w:r>
        <w:r w:rsidRPr="00C01F46">
          <w:rPr>
            <w:rStyle w:val="a4"/>
            <w:rFonts w:ascii="Times New Roman" w:hAnsi="Times New Roman" w:cs="Times New Roman"/>
            <w:color w:val="auto"/>
            <w:sz w:val="28"/>
            <w:szCs w:val="28"/>
            <w:u w:val="none"/>
            <w:shd w:val="clear" w:color="auto" w:fill="FFFFFF"/>
          </w:rPr>
          <w:t xml:space="preserve">сельсовет </w:t>
        </w:r>
        <w:proofErr w:type="spellStart"/>
        <w:r w:rsidR="00BE6131" w:rsidRPr="00C01F46">
          <w:rPr>
            <w:rStyle w:val="a4"/>
            <w:rFonts w:ascii="Times New Roman" w:hAnsi="Times New Roman" w:cs="Times New Roman"/>
            <w:color w:val="auto"/>
            <w:sz w:val="28"/>
            <w:szCs w:val="28"/>
            <w:u w:val="none"/>
            <w:shd w:val="clear" w:color="auto" w:fill="FFFFFF"/>
          </w:rPr>
          <w:t>Хлевенского</w:t>
        </w:r>
        <w:proofErr w:type="spellEnd"/>
        <w:r w:rsidR="0041397B">
          <w:rPr>
            <w:rStyle w:val="a4"/>
            <w:rFonts w:ascii="Times New Roman" w:hAnsi="Times New Roman" w:cs="Times New Roman"/>
            <w:color w:val="auto"/>
            <w:sz w:val="28"/>
            <w:szCs w:val="28"/>
            <w:u w:val="none"/>
            <w:shd w:val="clear" w:color="auto" w:fill="FFFFFF"/>
          </w:rPr>
          <w:t xml:space="preserve"> </w:t>
        </w:r>
        <w:r w:rsidRPr="00C01F46">
          <w:rPr>
            <w:rStyle w:val="a4"/>
            <w:rFonts w:ascii="Times New Roman" w:hAnsi="Times New Roman" w:cs="Times New Roman"/>
            <w:color w:val="auto"/>
            <w:sz w:val="28"/>
            <w:szCs w:val="28"/>
            <w:u w:val="none"/>
            <w:shd w:val="clear" w:color="auto" w:fill="FFFFFF"/>
          </w:rPr>
          <w:t>муниципального района Липецкой области Российской Федерации,</w:t>
        </w:r>
      </w:hyperlink>
      <w:r w:rsidRPr="00C01F46">
        <w:rPr>
          <w:rFonts w:ascii="Times New Roman" w:hAnsi="Times New Roman" w:cs="Times New Roman"/>
          <w:color w:val="000000"/>
          <w:sz w:val="28"/>
          <w:szCs w:val="28"/>
          <w:shd w:val="clear" w:color="auto" w:fill="FFFFFF"/>
        </w:rPr>
        <w:t xml:space="preserve"> администрация сельского поселения </w:t>
      </w:r>
      <w:proofErr w:type="spellStart"/>
      <w:r w:rsidR="00C7232D" w:rsidRPr="00C01F46">
        <w:rPr>
          <w:rFonts w:ascii="Times New Roman" w:hAnsi="Times New Roman" w:cs="Times New Roman"/>
          <w:color w:val="000000"/>
          <w:sz w:val="28"/>
          <w:szCs w:val="28"/>
          <w:shd w:val="clear" w:color="auto" w:fill="FFFFFF"/>
        </w:rPr>
        <w:t>Елец-Маланинский</w:t>
      </w:r>
      <w:proofErr w:type="spellEnd"/>
      <w:r w:rsidR="00BE6131" w:rsidRPr="00C01F46">
        <w:rPr>
          <w:rFonts w:ascii="Times New Roman" w:hAnsi="Times New Roman" w:cs="Times New Roman"/>
          <w:color w:val="000000"/>
          <w:sz w:val="28"/>
          <w:szCs w:val="28"/>
          <w:shd w:val="clear" w:color="auto" w:fill="FFFFFF"/>
        </w:rPr>
        <w:t xml:space="preserve"> сельсовет </w:t>
      </w:r>
      <w:proofErr w:type="spellStart"/>
      <w:r w:rsidR="00BE6131" w:rsidRPr="00C01F46">
        <w:rPr>
          <w:rFonts w:ascii="Times New Roman" w:hAnsi="Times New Roman" w:cs="Times New Roman"/>
          <w:color w:val="000000"/>
          <w:sz w:val="28"/>
          <w:szCs w:val="28"/>
          <w:shd w:val="clear" w:color="auto" w:fill="FFFFFF"/>
        </w:rPr>
        <w:t>Хлевенского</w:t>
      </w:r>
      <w:proofErr w:type="spellEnd"/>
      <w:r w:rsidR="0041397B">
        <w:rPr>
          <w:rFonts w:ascii="Times New Roman" w:hAnsi="Times New Roman" w:cs="Times New Roman"/>
          <w:color w:val="000000"/>
          <w:sz w:val="28"/>
          <w:szCs w:val="28"/>
          <w:shd w:val="clear" w:color="auto" w:fill="FFFFFF"/>
        </w:rPr>
        <w:t xml:space="preserve"> </w:t>
      </w:r>
      <w:r w:rsidRPr="00C01F46">
        <w:rPr>
          <w:rFonts w:ascii="Times New Roman" w:hAnsi="Times New Roman" w:cs="Times New Roman"/>
          <w:color w:val="000000"/>
          <w:sz w:val="28"/>
          <w:szCs w:val="28"/>
          <w:shd w:val="clear" w:color="auto" w:fill="FFFFFF"/>
        </w:rPr>
        <w:t>муниципального района</w:t>
      </w:r>
      <w:proofErr w:type="gramEnd"/>
      <w:r w:rsidRPr="00C01F46">
        <w:rPr>
          <w:rFonts w:ascii="Times New Roman" w:hAnsi="Times New Roman" w:cs="Times New Roman"/>
          <w:color w:val="000000"/>
          <w:sz w:val="28"/>
          <w:szCs w:val="28"/>
          <w:shd w:val="clear" w:color="auto" w:fill="FFFFFF"/>
        </w:rPr>
        <w:t xml:space="preserve"> Липецкой области Российской Федерации</w:t>
      </w:r>
    </w:p>
    <w:p w:rsidR="00BE6131" w:rsidRPr="00C01F46" w:rsidRDefault="00BE6131"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ПОСТАНОВЛЯЕТ:</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 </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 xml:space="preserve">1. </w:t>
      </w:r>
      <w:proofErr w:type="gramStart"/>
      <w:r w:rsidRPr="00C01F46">
        <w:rPr>
          <w:rFonts w:ascii="Times New Roman" w:eastAsia="Times New Roman" w:hAnsi="Times New Roman" w:cs="Times New Roman"/>
          <w:color w:val="000000"/>
          <w:sz w:val="28"/>
          <w:szCs w:val="28"/>
          <w:lang w:eastAsia="ru-RU"/>
        </w:rPr>
        <w:t xml:space="preserve">Внести в постановление администрации сельского поселения </w:t>
      </w:r>
      <w:proofErr w:type="spellStart"/>
      <w:r w:rsidR="00C7232D" w:rsidRPr="00C01F46">
        <w:rPr>
          <w:rFonts w:ascii="Times New Roman" w:eastAsia="Times New Roman" w:hAnsi="Times New Roman" w:cs="Times New Roman"/>
          <w:color w:val="000000"/>
          <w:sz w:val="28"/>
          <w:szCs w:val="28"/>
          <w:lang w:eastAsia="ru-RU"/>
        </w:rPr>
        <w:t>Елец-Маланинский</w:t>
      </w:r>
      <w:proofErr w:type="spellEnd"/>
      <w:r w:rsidRPr="00C01F46">
        <w:rPr>
          <w:rFonts w:ascii="Times New Roman" w:eastAsia="Times New Roman" w:hAnsi="Times New Roman" w:cs="Times New Roman"/>
          <w:color w:val="000000"/>
          <w:sz w:val="28"/>
          <w:szCs w:val="28"/>
          <w:lang w:eastAsia="ru-RU"/>
        </w:rPr>
        <w:t xml:space="preserve"> сельсовет </w:t>
      </w:r>
      <w:hyperlink r:id="rId7" w:history="1">
        <w:r w:rsidR="00C7232D" w:rsidRPr="00C01F46">
          <w:rPr>
            <w:rFonts w:ascii="Times New Roman" w:eastAsia="Times New Roman" w:hAnsi="Times New Roman" w:cs="Times New Roman"/>
            <w:sz w:val="28"/>
            <w:szCs w:val="28"/>
            <w:lang w:eastAsia="ru-RU"/>
          </w:rPr>
          <w:t>от 30 октября 2013 года № 109</w:t>
        </w:r>
        <w:r w:rsidRPr="00C01F46">
          <w:rPr>
            <w:rFonts w:ascii="Times New Roman" w:eastAsia="Times New Roman" w:hAnsi="Times New Roman" w:cs="Times New Roman"/>
            <w:color w:val="0000FF"/>
            <w:sz w:val="28"/>
            <w:szCs w:val="28"/>
            <w:lang w:eastAsia="ru-RU"/>
          </w:rPr>
          <w:t> </w:t>
        </w:r>
      </w:hyperlink>
      <w:r w:rsidRPr="00C01F46">
        <w:rPr>
          <w:rFonts w:ascii="Times New Roman" w:eastAsia="Times New Roman" w:hAnsi="Times New Roman" w:cs="Times New Roman"/>
          <w:color w:val="000000"/>
          <w:sz w:val="28"/>
          <w:szCs w:val="28"/>
          <w:lang w:eastAsia="ru-RU"/>
        </w:rPr>
        <w:t xml:space="preserve">"Об утверждении муниципальной Программы "Устойчивое развитие сельской территории сельского поселения </w:t>
      </w:r>
      <w:proofErr w:type="spellStart"/>
      <w:r w:rsidR="00C7232D" w:rsidRPr="00C01F46">
        <w:rPr>
          <w:rFonts w:ascii="Times New Roman" w:eastAsia="Times New Roman" w:hAnsi="Times New Roman" w:cs="Times New Roman"/>
          <w:color w:val="000000"/>
          <w:sz w:val="28"/>
          <w:szCs w:val="28"/>
          <w:lang w:eastAsia="ru-RU"/>
        </w:rPr>
        <w:t>Елец-Маланинский</w:t>
      </w:r>
      <w:proofErr w:type="spellEnd"/>
      <w:r w:rsidR="00BE6131" w:rsidRPr="00C01F46">
        <w:rPr>
          <w:rFonts w:ascii="Times New Roman" w:eastAsia="Times New Roman" w:hAnsi="Times New Roman" w:cs="Times New Roman"/>
          <w:color w:val="000000"/>
          <w:sz w:val="28"/>
          <w:szCs w:val="28"/>
          <w:lang w:eastAsia="ru-RU"/>
        </w:rPr>
        <w:t xml:space="preserve"> сельсовет" (с изменениями</w:t>
      </w:r>
      <w:r w:rsidR="00C7232D" w:rsidRPr="00C01F46">
        <w:rPr>
          <w:rFonts w:ascii="Times New Roman" w:hAnsi="Times New Roman" w:cs="Times New Roman"/>
          <w:sz w:val="28"/>
          <w:szCs w:val="28"/>
        </w:rPr>
        <w:t xml:space="preserve"> от 19 февраля 2015 г. № 19, от 23 ноября 2016 года №150,от 17 октября 2017 года №65, от 24 июля 2018 года №40</w:t>
      </w:r>
      <w:r w:rsidR="00EC5EBB">
        <w:rPr>
          <w:rFonts w:ascii="Times New Roman" w:hAnsi="Times New Roman" w:cs="Times New Roman"/>
          <w:sz w:val="28"/>
          <w:szCs w:val="28"/>
        </w:rPr>
        <w:t>, от 09 ноября 2018 года №58</w:t>
      </w:r>
      <w:r w:rsidR="00BE6131" w:rsidRPr="00C01F46">
        <w:rPr>
          <w:rFonts w:ascii="Times New Roman" w:eastAsia="Times New Roman" w:hAnsi="Times New Roman" w:cs="Times New Roman"/>
          <w:color w:val="000000" w:themeColor="text1"/>
          <w:sz w:val="28"/>
          <w:szCs w:val="28"/>
          <w:lang w:eastAsia="ru-RU"/>
        </w:rPr>
        <w:t>)</w:t>
      </w:r>
      <w:r w:rsidRPr="00C01F46">
        <w:rPr>
          <w:rFonts w:ascii="Times New Roman" w:eastAsia="Times New Roman" w:hAnsi="Times New Roman" w:cs="Times New Roman"/>
          <w:color w:val="000000"/>
          <w:sz w:val="28"/>
          <w:szCs w:val="28"/>
          <w:lang w:eastAsia="ru-RU"/>
        </w:rPr>
        <w:t>следующие изменения:</w:t>
      </w:r>
      <w:proofErr w:type="gramEnd"/>
    </w:p>
    <w:p w:rsidR="00BE6131" w:rsidRPr="00C01F46" w:rsidRDefault="00BE6131" w:rsidP="00C01F46">
      <w:pPr>
        <w:ind w:firstLine="720"/>
        <w:jc w:val="both"/>
        <w:rPr>
          <w:rFonts w:ascii="Times New Roman" w:hAnsi="Times New Roman" w:cs="Times New Roman"/>
          <w:sz w:val="28"/>
          <w:szCs w:val="28"/>
        </w:rPr>
      </w:pPr>
      <w:r w:rsidRPr="00C01F46">
        <w:rPr>
          <w:rFonts w:ascii="Times New Roman" w:eastAsia="Times New Roman" w:hAnsi="Times New Roman" w:cs="Times New Roman"/>
          <w:color w:val="000000"/>
          <w:sz w:val="28"/>
          <w:szCs w:val="28"/>
          <w:lang w:eastAsia="ru-RU"/>
        </w:rPr>
        <w:t>1.</w:t>
      </w:r>
      <w:r w:rsidR="00A54EE3">
        <w:rPr>
          <w:rFonts w:ascii="Times New Roman" w:eastAsia="Times New Roman" w:hAnsi="Times New Roman" w:cs="Times New Roman"/>
          <w:color w:val="000000"/>
          <w:sz w:val="28"/>
          <w:szCs w:val="28"/>
          <w:lang w:eastAsia="ru-RU"/>
        </w:rPr>
        <w:t>1</w:t>
      </w:r>
      <w:r w:rsidRPr="00C01F46">
        <w:rPr>
          <w:rFonts w:ascii="Times New Roman" w:eastAsia="Times New Roman" w:hAnsi="Times New Roman" w:cs="Times New Roman"/>
          <w:color w:val="000000"/>
          <w:sz w:val="28"/>
          <w:szCs w:val="28"/>
          <w:lang w:eastAsia="ru-RU"/>
        </w:rPr>
        <w:t xml:space="preserve">. </w:t>
      </w:r>
      <w:r w:rsidRPr="00C01F46">
        <w:rPr>
          <w:rFonts w:ascii="Times New Roman" w:hAnsi="Times New Roman" w:cs="Times New Roman"/>
          <w:sz w:val="28"/>
          <w:szCs w:val="28"/>
        </w:rPr>
        <w:t>Приложение к постановлению изложить в новой редакции (прилагается).</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2. Настоящее постановление вступает в силу со дня обнародования.</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3.Контроль за исполнением настоящего постановления оставляю за собой.</w:t>
      </w:r>
    </w:p>
    <w:p w:rsidR="008D73EE" w:rsidRPr="00C01F46" w:rsidRDefault="008D73EE" w:rsidP="00C01F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 </w:t>
      </w:r>
    </w:p>
    <w:p w:rsidR="00C7232D" w:rsidRPr="00C01F46" w:rsidRDefault="008D73EE" w:rsidP="00C01F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1F46">
        <w:rPr>
          <w:rFonts w:ascii="Times New Roman" w:eastAsia="Times New Roman" w:hAnsi="Times New Roman" w:cs="Times New Roman"/>
          <w:color w:val="000000"/>
          <w:sz w:val="28"/>
          <w:szCs w:val="28"/>
          <w:lang w:eastAsia="ru-RU"/>
        </w:rPr>
        <w:t> Глава администрации сельского поселения  </w:t>
      </w:r>
    </w:p>
    <w:p w:rsidR="0066770D" w:rsidRDefault="00C7232D" w:rsidP="00A54EE3">
      <w:pPr>
        <w:shd w:val="clear" w:color="auto" w:fill="FFFFFF"/>
        <w:spacing w:after="0" w:line="240" w:lineRule="auto"/>
        <w:jc w:val="both"/>
        <w:rPr>
          <w:rFonts w:ascii="Times New Roman" w:hAnsi="Times New Roman" w:cs="Times New Roman"/>
          <w:sz w:val="28"/>
          <w:szCs w:val="28"/>
        </w:rPr>
        <w:sectPr w:rsidR="0066770D" w:rsidSect="0066770D">
          <w:pgSz w:w="11906" w:h="16838"/>
          <w:pgMar w:top="1134" w:right="1134" w:bottom="1134" w:left="567" w:header="709" w:footer="709" w:gutter="0"/>
          <w:cols w:space="708"/>
          <w:docGrid w:linePitch="360"/>
        </w:sectPr>
      </w:pPr>
      <w:proofErr w:type="spellStart"/>
      <w:r w:rsidRPr="00C01F46">
        <w:rPr>
          <w:rFonts w:ascii="Times New Roman" w:eastAsia="Times New Roman" w:hAnsi="Times New Roman" w:cs="Times New Roman"/>
          <w:color w:val="000000"/>
          <w:sz w:val="28"/>
          <w:szCs w:val="28"/>
          <w:lang w:eastAsia="ru-RU"/>
        </w:rPr>
        <w:t>Елец-Маланинский</w:t>
      </w:r>
      <w:proofErr w:type="spellEnd"/>
      <w:r w:rsidR="008D73EE" w:rsidRPr="00C01F46">
        <w:rPr>
          <w:rFonts w:ascii="Times New Roman" w:eastAsia="Times New Roman" w:hAnsi="Times New Roman" w:cs="Times New Roman"/>
          <w:color w:val="000000"/>
          <w:sz w:val="28"/>
          <w:szCs w:val="28"/>
          <w:lang w:eastAsia="ru-RU"/>
        </w:rPr>
        <w:t xml:space="preserve"> сельсовет</w:t>
      </w:r>
      <w:r w:rsidR="00966D25">
        <w:rPr>
          <w:rFonts w:ascii="Times New Roman" w:eastAsia="Times New Roman" w:hAnsi="Times New Roman" w:cs="Times New Roman"/>
          <w:color w:val="000000"/>
          <w:sz w:val="28"/>
          <w:szCs w:val="28"/>
          <w:lang w:eastAsia="ru-RU"/>
        </w:rPr>
        <w:t xml:space="preserve">                                                                      </w:t>
      </w:r>
      <w:r w:rsidRPr="00C01F46">
        <w:rPr>
          <w:rFonts w:ascii="Times New Roman" w:eastAsia="Times New Roman" w:hAnsi="Times New Roman" w:cs="Times New Roman"/>
          <w:color w:val="000000"/>
          <w:sz w:val="28"/>
          <w:szCs w:val="28"/>
          <w:lang w:eastAsia="ru-RU"/>
        </w:rPr>
        <w:t>В.С.Левыкин</w:t>
      </w:r>
    </w:p>
    <w:p w:rsidR="007A0E7B" w:rsidRPr="00C01F46" w:rsidRDefault="007A0E7B" w:rsidP="00C01F46">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C01F46">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w:t>
      </w:r>
      <w:proofErr w:type="spellStart"/>
      <w:r w:rsidRPr="00C01F46">
        <w:rPr>
          <w:rFonts w:ascii="Times New Roman" w:eastAsia="Times New Roman" w:hAnsi="Times New Roman" w:cs="Times New Roman"/>
          <w:color w:val="000000"/>
          <w:sz w:val="28"/>
          <w:szCs w:val="28"/>
          <w:lang w:eastAsia="ru-RU"/>
        </w:rPr>
        <w:t>Елец-Маланинский</w:t>
      </w:r>
      <w:proofErr w:type="spellEnd"/>
      <w:r w:rsidRPr="00C01F46">
        <w:rPr>
          <w:rFonts w:ascii="Times New Roman" w:eastAsia="Times New Roman" w:hAnsi="Times New Roman" w:cs="Times New Roman"/>
          <w:color w:val="000000"/>
          <w:sz w:val="28"/>
          <w:szCs w:val="28"/>
          <w:lang w:eastAsia="ru-RU"/>
        </w:rPr>
        <w:t xml:space="preserve"> сельсовет</w:t>
      </w:r>
      <w:r w:rsidRPr="00C01F46">
        <w:rPr>
          <w:rFonts w:ascii="Times New Roman" w:eastAsia="Times New Roman" w:hAnsi="Times New Roman" w:cs="Times New Roman"/>
          <w:bCs/>
          <w:color w:val="000000"/>
          <w:kern w:val="36"/>
          <w:sz w:val="28"/>
          <w:szCs w:val="28"/>
          <w:lang w:eastAsia="ru-RU"/>
        </w:rPr>
        <w:t xml:space="preserve"> «О внесении изменений </w:t>
      </w:r>
      <w:r w:rsidR="00B62548" w:rsidRPr="00C01F46">
        <w:rPr>
          <w:rFonts w:ascii="Times New Roman" w:eastAsia="Times New Roman" w:hAnsi="Times New Roman" w:cs="Times New Roman"/>
          <w:bCs/>
          <w:color w:val="000000"/>
          <w:kern w:val="36"/>
          <w:sz w:val="28"/>
          <w:szCs w:val="28"/>
          <w:lang w:eastAsia="ru-RU"/>
        </w:rPr>
        <w:t xml:space="preserve">в постановление администрации сельского поселения </w:t>
      </w:r>
      <w:proofErr w:type="spellStart"/>
      <w:r w:rsidR="00B62548" w:rsidRPr="00C01F46">
        <w:rPr>
          <w:rFonts w:ascii="Times New Roman" w:eastAsia="Times New Roman" w:hAnsi="Times New Roman" w:cs="Times New Roman"/>
          <w:bCs/>
          <w:color w:val="000000"/>
          <w:kern w:val="36"/>
          <w:sz w:val="28"/>
          <w:szCs w:val="28"/>
          <w:lang w:eastAsia="ru-RU"/>
        </w:rPr>
        <w:t>Елец-Маланинский</w:t>
      </w:r>
      <w:proofErr w:type="spellEnd"/>
      <w:r w:rsidR="00B62548" w:rsidRPr="00C01F46">
        <w:rPr>
          <w:rFonts w:ascii="Times New Roman" w:eastAsia="Times New Roman" w:hAnsi="Times New Roman" w:cs="Times New Roman"/>
          <w:bCs/>
          <w:color w:val="000000"/>
          <w:kern w:val="36"/>
          <w:sz w:val="28"/>
          <w:szCs w:val="28"/>
          <w:lang w:eastAsia="ru-RU"/>
        </w:rPr>
        <w:t xml:space="preserve"> сельсовет от 30 октября 2013 года № 109 "Об утверждении муниципальной Программы "Устойчивое развитие сельской территории сельского поселения </w:t>
      </w:r>
      <w:proofErr w:type="spellStart"/>
      <w:r w:rsidR="00B62548" w:rsidRPr="00C01F46">
        <w:rPr>
          <w:rFonts w:ascii="Times New Roman" w:eastAsia="Times New Roman" w:hAnsi="Times New Roman" w:cs="Times New Roman"/>
          <w:bCs/>
          <w:color w:val="000000"/>
          <w:kern w:val="36"/>
          <w:sz w:val="28"/>
          <w:szCs w:val="28"/>
          <w:lang w:eastAsia="ru-RU"/>
        </w:rPr>
        <w:t>Елец-Маланинский</w:t>
      </w:r>
      <w:proofErr w:type="spellEnd"/>
      <w:r w:rsidR="00B62548" w:rsidRPr="00C01F46">
        <w:rPr>
          <w:rFonts w:ascii="Times New Roman" w:eastAsia="Times New Roman" w:hAnsi="Times New Roman" w:cs="Times New Roman"/>
          <w:bCs/>
          <w:color w:val="000000"/>
          <w:kern w:val="36"/>
          <w:sz w:val="28"/>
          <w:szCs w:val="28"/>
          <w:lang w:eastAsia="ru-RU"/>
        </w:rPr>
        <w:t xml:space="preserve"> сельсовет</w:t>
      </w:r>
      <w:r w:rsidRPr="00C01F46">
        <w:rPr>
          <w:rFonts w:ascii="Times New Roman" w:eastAsia="Times New Roman" w:hAnsi="Times New Roman" w:cs="Times New Roman"/>
          <w:bCs/>
          <w:color w:val="000000"/>
          <w:kern w:val="36"/>
          <w:sz w:val="28"/>
          <w:szCs w:val="28"/>
          <w:lang w:eastAsia="ru-RU"/>
        </w:rPr>
        <w:t>»</w:t>
      </w:r>
    </w:p>
    <w:p w:rsidR="007A0E7B" w:rsidRPr="00C01F46" w:rsidRDefault="007A0E7B" w:rsidP="00C01F46">
      <w:pPr>
        <w:pStyle w:val="a3"/>
        <w:jc w:val="both"/>
        <w:rPr>
          <w:b/>
          <w:bCs/>
          <w:sz w:val="32"/>
          <w:szCs w:val="32"/>
        </w:rPr>
      </w:pPr>
    </w:p>
    <w:p w:rsidR="00B62548" w:rsidRPr="00C01F46" w:rsidRDefault="007A0E7B" w:rsidP="007131CA">
      <w:pPr>
        <w:pStyle w:val="a3"/>
        <w:jc w:val="center"/>
        <w:rPr>
          <w:b/>
          <w:bCs/>
          <w:sz w:val="32"/>
          <w:szCs w:val="32"/>
        </w:rPr>
      </w:pPr>
      <w:r w:rsidRPr="00C01F46">
        <w:rPr>
          <w:b/>
          <w:bCs/>
          <w:sz w:val="32"/>
          <w:szCs w:val="32"/>
        </w:rPr>
        <w:t>МУНИЦИПАЛЬНАЯ ПРОГРАММА</w:t>
      </w:r>
    </w:p>
    <w:p w:rsidR="007A0E7B" w:rsidRPr="00C01F46" w:rsidRDefault="007A0E7B" w:rsidP="007131CA">
      <w:pPr>
        <w:pStyle w:val="a3"/>
        <w:jc w:val="center"/>
      </w:pPr>
      <w:r w:rsidRPr="00C01F46">
        <w:rPr>
          <w:b/>
          <w:bCs/>
          <w:sz w:val="32"/>
          <w:szCs w:val="32"/>
        </w:rPr>
        <w:t xml:space="preserve">«Устойчивое развитие сельской территории сельского поселения </w:t>
      </w:r>
      <w:proofErr w:type="spellStart"/>
      <w:r w:rsidRPr="00C01F46">
        <w:rPr>
          <w:b/>
          <w:bCs/>
          <w:sz w:val="32"/>
          <w:szCs w:val="32"/>
        </w:rPr>
        <w:t>Елец-Маланинский</w:t>
      </w:r>
      <w:proofErr w:type="spellEnd"/>
      <w:r w:rsidRPr="00C01F46">
        <w:rPr>
          <w:b/>
          <w:bCs/>
          <w:sz w:val="32"/>
          <w:szCs w:val="32"/>
        </w:rPr>
        <w:t xml:space="preserve"> сельсовет»</w:t>
      </w:r>
    </w:p>
    <w:p w:rsidR="007A0E7B" w:rsidRPr="00C01F46" w:rsidRDefault="007A0E7B" w:rsidP="00C01F46">
      <w:pPr>
        <w:pStyle w:val="a3"/>
        <w:jc w:val="both"/>
      </w:pPr>
      <w:r w:rsidRPr="00C01F46">
        <w:t> </w:t>
      </w:r>
    </w:p>
    <w:p w:rsidR="007A0E7B" w:rsidRPr="00C01F46" w:rsidRDefault="007A0E7B" w:rsidP="007131CA">
      <w:pPr>
        <w:pStyle w:val="a3"/>
        <w:jc w:val="center"/>
      </w:pPr>
      <w:r w:rsidRPr="00C01F46">
        <w:rPr>
          <w:b/>
          <w:bCs/>
          <w:sz w:val="30"/>
          <w:szCs w:val="30"/>
        </w:rPr>
        <w:t xml:space="preserve">ПАСПОРТ муниципальной программы «Устойчивое развитие сельской территории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w:t>
      </w:r>
    </w:p>
    <w:p w:rsidR="007A0E7B" w:rsidRPr="00C01F46" w:rsidRDefault="007A0E7B" w:rsidP="00C01F46">
      <w:pPr>
        <w:pStyle w:val="a3"/>
        <w:jc w:val="both"/>
      </w:pPr>
      <w:r w:rsidRPr="00C01F46">
        <w:t> </w:t>
      </w:r>
    </w:p>
    <w:tbl>
      <w:tblPr>
        <w:tblW w:w="15417" w:type="dxa"/>
        <w:tblCellMar>
          <w:left w:w="0" w:type="dxa"/>
          <w:right w:w="0" w:type="dxa"/>
        </w:tblCellMar>
        <w:tblLook w:val="04A0"/>
      </w:tblPr>
      <w:tblGrid>
        <w:gridCol w:w="2552"/>
        <w:gridCol w:w="12865"/>
      </w:tblGrid>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Ответственный исполнитель</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Администрация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Сроки и этапы реализации муниципальной 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B62548" w:rsidP="00C01F46">
            <w:pPr>
              <w:pStyle w:val="a3"/>
              <w:jc w:val="both"/>
            </w:pPr>
            <w:r w:rsidRPr="00C01F46">
              <w:t>2014 – 2024</w:t>
            </w:r>
            <w:r w:rsidR="007A0E7B" w:rsidRPr="00C01F46">
              <w:t xml:space="preserve"> годы</w:t>
            </w:r>
          </w:p>
        </w:tc>
      </w:tr>
      <w:tr w:rsidR="007A0E7B" w:rsidRPr="00C01F46" w:rsidTr="007A0E7B">
        <w:trPr>
          <w:trHeight w:val="1600"/>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Подпрограммы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Подпрограмма 1. «Обеспечение и совершенствование деятельности органов управления сельского поселения </w:t>
            </w:r>
            <w:proofErr w:type="spellStart"/>
            <w:r w:rsidRPr="00C01F46">
              <w:t>Елец-Ма</w:t>
            </w:r>
            <w:r w:rsidR="00B62548" w:rsidRPr="00C01F46">
              <w:t>ланинский</w:t>
            </w:r>
            <w:proofErr w:type="spellEnd"/>
            <w:r w:rsidR="00B62548" w:rsidRPr="00C01F46">
              <w:t xml:space="preserve"> сельсовет</w:t>
            </w:r>
            <w:r w:rsidRPr="00C01F46">
              <w:t>»</w:t>
            </w:r>
          </w:p>
          <w:p w:rsidR="007A0E7B" w:rsidRPr="00C01F46" w:rsidRDefault="007A0E7B" w:rsidP="00C01F46">
            <w:pPr>
              <w:pStyle w:val="a3"/>
              <w:jc w:val="both"/>
            </w:pPr>
            <w:r w:rsidRPr="00C01F46">
              <w:t xml:space="preserve">Подпрограмма 2.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t>Елец-Мала</w:t>
            </w:r>
            <w:r w:rsidR="00B62548" w:rsidRPr="00C01F46">
              <w:t>нинский</w:t>
            </w:r>
            <w:proofErr w:type="spellEnd"/>
            <w:r w:rsidR="00B62548" w:rsidRPr="00C01F46">
              <w:t xml:space="preserve"> сельсовет</w:t>
            </w:r>
            <w:r w:rsidRPr="00C01F46">
              <w:t>»;</w:t>
            </w:r>
          </w:p>
          <w:p w:rsidR="007A0E7B" w:rsidRPr="00C01F46" w:rsidRDefault="007A0E7B" w:rsidP="00C01F46">
            <w:pPr>
              <w:pStyle w:val="a3"/>
              <w:jc w:val="both"/>
            </w:pPr>
            <w:r w:rsidRPr="00C01F46">
              <w:t xml:space="preserve">Подпрограмма 3. «Развитие социальной сферы в сельском поселении </w:t>
            </w:r>
            <w:proofErr w:type="spellStart"/>
            <w:r w:rsidRPr="00C01F46">
              <w:t>Елец-Ма</w:t>
            </w:r>
            <w:r w:rsidR="00B62548" w:rsidRPr="00C01F46">
              <w:t>ланинский</w:t>
            </w:r>
            <w:proofErr w:type="spellEnd"/>
            <w:r w:rsidR="00B62548" w:rsidRPr="00C01F46">
              <w:t xml:space="preserve"> сельсовет</w:t>
            </w:r>
            <w:r w:rsidRPr="00C01F46">
              <w:t xml:space="preserve">» </w:t>
            </w:r>
          </w:p>
          <w:p w:rsidR="007A0E7B" w:rsidRPr="00C01F46" w:rsidRDefault="007A0E7B" w:rsidP="00E80040">
            <w:pPr>
              <w:pStyle w:val="a3"/>
              <w:jc w:val="both"/>
            </w:pPr>
            <w:r w:rsidRPr="00C01F46">
              <w:t xml:space="preserve">Подпрограмма 4. «Обеспечение безопасности человека и природной среды на территории сельского поселения </w:t>
            </w:r>
            <w:proofErr w:type="spellStart"/>
            <w:r w:rsidRPr="00C01F46">
              <w:t>Елец-Маланинский</w:t>
            </w:r>
            <w:proofErr w:type="spellEnd"/>
            <w:r w:rsidRPr="00C01F46">
              <w:t xml:space="preserve"> сельсовет»</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lastRenderedPageBreak/>
              <w:t>Цель муниципальной 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Сбалансированное, комплексное развитие сельского поселения </w:t>
            </w:r>
            <w:proofErr w:type="spellStart"/>
            <w:r w:rsidRPr="00C01F46">
              <w:t>Елец-Маланинский</w:t>
            </w:r>
            <w:proofErr w:type="spellEnd"/>
            <w:r w:rsidRPr="00C01F46">
              <w:t xml:space="preserve"> сельсовет.</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Индикатор цели</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Уровень удовлетворенности населения условиями проживания на территории сельского поселения %</w:t>
            </w:r>
          </w:p>
        </w:tc>
      </w:tr>
      <w:tr w:rsidR="007A0E7B" w:rsidRPr="00C01F46" w:rsidTr="007A0E7B">
        <w:trPr>
          <w:trHeight w:val="1072"/>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Задачи муниципальной 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Повышение эффективности деятельности органов местного самоуправления сельского поселения.</w:t>
            </w:r>
          </w:p>
          <w:p w:rsidR="007A0E7B" w:rsidRPr="00C01F46" w:rsidRDefault="007A0E7B" w:rsidP="00C01F46">
            <w:pPr>
              <w:pStyle w:val="a3"/>
              <w:jc w:val="both"/>
            </w:pPr>
            <w:r w:rsidRPr="00C01F46">
              <w:t>Обеспечение жителей услугами благоустройства.</w:t>
            </w:r>
          </w:p>
          <w:p w:rsidR="007A0E7B" w:rsidRPr="00C01F46" w:rsidRDefault="007A0E7B" w:rsidP="00C01F46">
            <w:pPr>
              <w:pStyle w:val="a3"/>
              <w:jc w:val="both"/>
            </w:pPr>
            <w:r w:rsidRPr="00C01F46">
              <w:t>Создание условий для развития человеческого потенциала.</w:t>
            </w:r>
          </w:p>
          <w:p w:rsidR="007A0E7B" w:rsidRPr="00C01F46" w:rsidRDefault="007A0E7B" w:rsidP="00C01F46">
            <w:pPr>
              <w:pStyle w:val="a3"/>
              <w:jc w:val="both"/>
            </w:pPr>
            <w:r w:rsidRPr="00C01F46">
              <w:t>Обеспечение мер пожарной безопасности.</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Показатели задач</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Показатель 1 задачи 1: Удельный вес собственных доходов в общих доходах бюджета поселения, %</w:t>
            </w:r>
          </w:p>
          <w:p w:rsidR="007A0E7B" w:rsidRPr="00C01F46" w:rsidRDefault="007A0E7B" w:rsidP="00C01F46">
            <w:pPr>
              <w:pStyle w:val="a3"/>
              <w:jc w:val="both"/>
            </w:pPr>
            <w:r w:rsidRPr="00C01F46">
              <w:t>Показатель 1 задачи 2: Объем внебюджетных источников, привлеченных на благоустройство, из расчета на 1 жителя поселения, тыс.руб./чел.</w:t>
            </w:r>
          </w:p>
          <w:p w:rsidR="007A0E7B" w:rsidRPr="00C01F46" w:rsidRDefault="007A0E7B" w:rsidP="00C01F46">
            <w:pPr>
              <w:pStyle w:val="a3"/>
              <w:jc w:val="both"/>
            </w:pPr>
            <w:r w:rsidRPr="00C01F46">
              <w:t xml:space="preserve">Показатель 1 задачи 3; Доля населения, систематически занимающегося физической культурой и спортом, % </w:t>
            </w:r>
          </w:p>
          <w:p w:rsidR="007A0E7B" w:rsidRPr="00C01F46" w:rsidRDefault="007A0E7B" w:rsidP="00C01F46">
            <w:pPr>
              <w:pStyle w:val="a3"/>
              <w:jc w:val="both"/>
            </w:pPr>
            <w:r w:rsidRPr="00C01F46">
              <w:t>Показатель 2 задачи 3: Доля населения, участвующего в культурно-досуговых мероприятиях. %</w:t>
            </w:r>
          </w:p>
          <w:p w:rsidR="007A0E7B" w:rsidRPr="00C01F46" w:rsidRDefault="007A0E7B" w:rsidP="00C01F46">
            <w:pPr>
              <w:pStyle w:val="a3"/>
              <w:jc w:val="both"/>
            </w:pPr>
            <w:r w:rsidRPr="00C01F46">
              <w:t xml:space="preserve">Показатель 1 задачи 4: Динамика сокращения деструктивных событий. </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tablecontents"/>
              <w:spacing w:after="0" w:afterAutospacing="0"/>
              <w:ind w:firstLine="567"/>
              <w:jc w:val="both"/>
            </w:pPr>
            <w:r w:rsidRPr="00C01F46">
              <w:t>Объемы финансирования за счёт средств местного бюджета всего, в том числе по годам реализации муниципальной 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tablecontents"/>
              <w:spacing w:after="0" w:afterAutospacing="0"/>
              <w:ind w:firstLine="567"/>
              <w:jc w:val="both"/>
            </w:pPr>
            <w:r w:rsidRPr="00C01F46">
              <w:t xml:space="preserve">Объемы финансирования составляют расходы, связанные с реализацией мероприятий, финансируемых за счет средств местного бюджета </w:t>
            </w:r>
            <w:r w:rsidR="001333E6">
              <w:t>51024,8</w:t>
            </w:r>
            <w:r w:rsidRPr="00C01F46">
              <w:t xml:space="preserve"> тыс. руб., из них:</w:t>
            </w:r>
          </w:p>
          <w:p w:rsidR="007A0E7B" w:rsidRPr="00C01F46" w:rsidRDefault="007A0E7B" w:rsidP="00C01F46">
            <w:pPr>
              <w:pStyle w:val="tablecontents"/>
              <w:spacing w:after="0" w:afterAutospacing="0"/>
              <w:ind w:firstLine="567"/>
              <w:jc w:val="both"/>
            </w:pPr>
            <w:r w:rsidRPr="00C01F46">
              <w:t>2014 год - 6448,6 тыс. руб.;</w:t>
            </w:r>
          </w:p>
          <w:p w:rsidR="007A0E7B" w:rsidRPr="00C01F46" w:rsidRDefault="007A0E7B" w:rsidP="00C01F46">
            <w:pPr>
              <w:pStyle w:val="tablecontents"/>
              <w:spacing w:after="0" w:afterAutospacing="0"/>
              <w:ind w:firstLine="567"/>
              <w:jc w:val="both"/>
            </w:pPr>
            <w:r w:rsidRPr="00C01F46">
              <w:t>2015 год - 3854,7тыс. руб.;</w:t>
            </w:r>
          </w:p>
          <w:p w:rsidR="007A0E7B" w:rsidRPr="00C01F46" w:rsidRDefault="007A0E7B" w:rsidP="00C01F46">
            <w:pPr>
              <w:pStyle w:val="tablecontents"/>
              <w:spacing w:after="0" w:afterAutospacing="0"/>
              <w:ind w:firstLine="567"/>
              <w:jc w:val="both"/>
            </w:pPr>
            <w:r w:rsidRPr="00C01F46">
              <w:t>2016 год -3099,7 тыс. руб.;</w:t>
            </w:r>
          </w:p>
          <w:p w:rsidR="007A0E7B" w:rsidRPr="00C01F46" w:rsidRDefault="007A0E7B" w:rsidP="00C01F46">
            <w:pPr>
              <w:pStyle w:val="tablecontents"/>
              <w:spacing w:after="0" w:afterAutospacing="0"/>
              <w:ind w:firstLine="567"/>
              <w:jc w:val="both"/>
            </w:pPr>
            <w:r w:rsidRPr="00C01F46">
              <w:t>2017 год - 5100,6 тыс. руб.;</w:t>
            </w:r>
          </w:p>
          <w:p w:rsidR="007A0E7B" w:rsidRPr="00C01F46" w:rsidRDefault="007A0E7B" w:rsidP="00C01F46">
            <w:pPr>
              <w:pStyle w:val="tablecontents"/>
              <w:spacing w:after="0" w:afterAutospacing="0"/>
              <w:ind w:firstLine="567"/>
              <w:jc w:val="both"/>
            </w:pPr>
            <w:r w:rsidRPr="00C01F46">
              <w:t xml:space="preserve">2018год - </w:t>
            </w:r>
            <w:r w:rsidR="005A0580">
              <w:t>6007</w:t>
            </w:r>
            <w:r w:rsidRPr="00C01F46">
              <w:t>,</w:t>
            </w:r>
            <w:r w:rsidR="005A0580">
              <w:t xml:space="preserve">2 </w:t>
            </w:r>
            <w:r w:rsidRPr="00C01F46">
              <w:t>тыс.руб.;</w:t>
            </w:r>
          </w:p>
          <w:p w:rsidR="007A0E7B" w:rsidRPr="00C01F46" w:rsidRDefault="007A0E7B" w:rsidP="00C01F46">
            <w:pPr>
              <w:pStyle w:val="tablecontents"/>
              <w:spacing w:after="0" w:afterAutospacing="0"/>
              <w:ind w:firstLine="567"/>
              <w:jc w:val="both"/>
            </w:pPr>
            <w:r w:rsidRPr="00C01F46">
              <w:t xml:space="preserve">2019 год </w:t>
            </w:r>
            <w:r w:rsidR="005A0580">
              <w:t>–</w:t>
            </w:r>
            <w:r w:rsidR="001333E6">
              <w:t>7228,5</w:t>
            </w:r>
            <w:r w:rsidRPr="00C01F46">
              <w:t xml:space="preserve"> тыс. руб.;</w:t>
            </w:r>
          </w:p>
          <w:p w:rsidR="007A0E7B" w:rsidRPr="00C01F46" w:rsidRDefault="007A0E7B" w:rsidP="00C01F46">
            <w:pPr>
              <w:pStyle w:val="tablecontents"/>
              <w:spacing w:after="0" w:afterAutospacing="0"/>
              <w:ind w:firstLine="567"/>
              <w:jc w:val="both"/>
            </w:pPr>
            <w:r w:rsidRPr="00C01F46">
              <w:t>2020 год - 3857,1 тыс. руб.</w:t>
            </w:r>
          </w:p>
          <w:p w:rsidR="00B62548" w:rsidRPr="008C0A58" w:rsidRDefault="00B62548" w:rsidP="00C01F46">
            <w:pPr>
              <w:pStyle w:val="tablecontents"/>
              <w:spacing w:after="0" w:afterAutospacing="0"/>
              <w:ind w:firstLine="567"/>
              <w:jc w:val="both"/>
            </w:pPr>
            <w:r w:rsidRPr="008C0A58">
              <w:lastRenderedPageBreak/>
              <w:t>2021 год - 3857,1 тыс. руб.</w:t>
            </w:r>
          </w:p>
          <w:p w:rsidR="00B62548" w:rsidRPr="008C0A58" w:rsidRDefault="00B62548" w:rsidP="00C01F46">
            <w:pPr>
              <w:pStyle w:val="tablecontents"/>
              <w:spacing w:after="0" w:afterAutospacing="0"/>
              <w:ind w:firstLine="567"/>
              <w:jc w:val="both"/>
            </w:pPr>
            <w:r w:rsidRPr="008C0A58">
              <w:t>2022 год - 3857,1 тыс. руб.</w:t>
            </w:r>
          </w:p>
          <w:p w:rsidR="00B62548" w:rsidRPr="008C0A58" w:rsidRDefault="00B62548" w:rsidP="00C01F46">
            <w:pPr>
              <w:pStyle w:val="tablecontents"/>
              <w:spacing w:after="0" w:afterAutospacing="0"/>
              <w:ind w:firstLine="567"/>
              <w:jc w:val="both"/>
            </w:pPr>
            <w:r w:rsidRPr="008C0A58">
              <w:t>2023 год - 3857,1 тыс. руб.</w:t>
            </w:r>
          </w:p>
          <w:p w:rsidR="00B62548" w:rsidRPr="008C0A58" w:rsidRDefault="00B62548" w:rsidP="00C01F46">
            <w:pPr>
              <w:pStyle w:val="tablecontents"/>
              <w:spacing w:after="0" w:afterAutospacing="0"/>
              <w:ind w:firstLine="567"/>
              <w:jc w:val="both"/>
            </w:pPr>
            <w:r w:rsidRPr="008C0A58">
              <w:t>2024 год - 3857,1 тыс. руб.</w:t>
            </w:r>
          </w:p>
          <w:p w:rsidR="007A0E7B" w:rsidRPr="00C01F46" w:rsidRDefault="007A0E7B" w:rsidP="00C01F46">
            <w:pPr>
              <w:pStyle w:val="tablecontents"/>
              <w:spacing w:after="0" w:afterAutospacing="0"/>
              <w:ind w:firstLine="567"/>
              <w:jc w:val="both"/>
            </w:pPr>
            <w:r w:rsidRPr="00C01F46">
              <w:t>Объемы финансирования программы ежегодно уточняются при формировании местного бюджета на очередной финансовый год и плановый период</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lastRenderedPageBreak/>
              <w:t>Ожидаемые результаты реализации муниципальной программы</w:t>
            </w:r>
          </w:p>
        </w:tc>
        <w:tc>
          <w:tcPr>
            <w:tcW w:w="1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B62548" w:rsidP="00C01F46">
            <w:pPr>
              <w:pStyle w:val="a3"/>
              <w:jc w:val="both"/>
            </w:pPr>
            <w:r w:rsidRPr="00C01F46">
              <w:t>Обеспечение в 2024</w:t>
            </w:r>
            <w:r w:rsidR="007A0E7B" w:rsidRPr="00C01F46">
              <w:t xml:space="preserve"> году к базовому 2013 году:</w:t>
            </w:r>
          </w:p>
          <w:p w:rsidR="007A0E7B" w:rsidRPr="00C01F46" w:rsidRDefault="007A0E7B" w:rsidP="00C01F46">
            <w:pPr>
              <w:pStyle w:val="a3"/>
              <w:jc w:val="both"/>
            </w:pPr>
            <w:r w:rsidRPr="00C01F46">
              <w:t>- прироста объема внебюджетных источников, привлеченных на благоустройство, из расчета на 1 жителя поселения на 0 тыс.руб./чел.</w:t>
            </w:r>
          </w:p>
          <w:p w:rsidR="007A0E7B" w:rsidRPr="00C01F46" w:rsidRDefault="007A0E7B" w:rsidP="00C01F46">
            <w:pPr>
              <w:pStyle w:val="a3"/>
              <w:jc w:val="both"/>
            </w:pPr>
            <w:r w:rsidRPr="00C01F46">
              <w:t xml:space="preserve">- увеличение доли населения, систематически занимающегося физической культурой и спортом на 15 % </w:t>
            </w:r>
          </w:p>
          <w:p w:rsidR="007A0E7B" w:rsidRPr="00C01F46" w:rsidRDefault="007A0E7B" w:rsidP="00C01F46">
            <w:pPr>
              <w:pStyle w:val="a3"/>
              <w:jc w:val="both"/>
            </w:pPr>
            <w:r w:rsidRPr="00C01F46">
              <w:t>- увеличение доли населения, участвующего в культурно-досуговых мероприятиях на 4 %</w:t>
            </w:r>
          </w:p>
          <w:p w:rsidR="007A0E7B" w:rsidRPr="00C01F46" w:rsidRDefault="007A0E7B" w:rsidP="00C01F46">
            <w:pPr>
              <w:pStyle w:val="a3"/>
              <w:jc w:val="both"/>
            </w:pPr>
            <w:r w:rsidRPr="00C01F46">
              <w:t>- увеличение количества ликвидированных несанкционированных свалок на 2 ед.</w:t>
            </w:r>
          </w:p>
        </w:tc>
      </w:tr>
    </w:tbl>
    <w:p w:rsidR="007A0E7B" w:rsidRDefault="007A0E7B" w:rsidP="00C01F46">
      <w:pPr>
        <w:pStyle w:val="a3"/>
        <w:jc w:val="both"/>
      </w:pPr>
      <w:r w:rsidRPr="00C01F46">
        <w:t> </w:t>
      </w: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6838" w:h="11906" w:orient="landscape"/>
          <w:pgMar w:top="567" w:right="1134" w:bottom="1134" w:left="1134" w:header="709" w:footer="709" w:gutter="0"/>
          <w:cols w:space="708"/>
          <w:docGrid w:linePitch="360"/>
        </w:sectPr>
      </w:pPr>
    </w:p>
    <w:p w:rsidR="007A0E7B" w:rsidRPr="00C01F46" w:rsidRDefault="007A0E7B" w:rsidP="007131CA">
      <w:pPr>
        <w:pStyle w:val="a3"/>
        <w:jc w:val="center"/>
      </w:pPr>
      <w:r w:rsidRPr="00C01F46">
        <w:rPr>
          <w:b/>
          <w:bCs/>
          <w:sz w:val="30"/>
          <w:szCs w:val="30"/>
        </w:rPr>
        <w:lastRenderedPageBreak/>
        <w:t>ТЕКСТОВАЯ ЧАСТЬ</w:t>
      </w:r>
    </w:p>
    <w:p w:rsidR="007A0E7B" w:rsidRPr="00C01F46" w:rsidRDefault="007A0E7B" w:rsidP="00C01F46">
      <w:pPr>
        <w:pStyle w:val="a3"/>
        <w:jc w:val="both"/>
      </w:pPr>
      <w:r w:rsidRPr="00C01F46">
        <w:rPr>
          <w:b/>
          <w:bCs/>
          <w:sz w:val="26"/>
          <w:szCs w:val="26"/>
        </w:rPr>
        <w:t xml:space="preserve">1) характеристика текущего состояния, в том числе формулировки основных проблем, анализ социальных, финансово-экономических и прочих рисков </w:t>
      </w:r>
      <w:r w:rsidRPr="00C01F46">
        <w:rPr>
          <w:b/>
          <w:bCs/>
          <w:spacing w:val="8"/>
          <w:sz w:val="26"/>
          <w:szCs w:val="26"/>
        </w:rPr>
        <w:t>в сфере развития экономики сельского поселения.</w:t>
      </w:r>
    </w:p>
    <w:p w:rsidR="007A0E7B" w:rsidRPr="00C01F46" w:rsidRDefault="007A0E7B" w:rsidP="00C01F46">
      <w:pPr>
        <w:pStyle w:val="a3"/>
        <w:jc w:val="both"/>
      </w:pPr>
      <w:r w:rsidRPr="00C01F46">
        <w:t xml:space="preserve">Муниципальное образование - сельское поселение </w:t>
      </w:r>
      <w:proofErr w:type="spellStart"/>
      <w:r w:rsidRPr="00C01F46">
        <w:t>Елец-Маланинский</w:t>
      </w:r>
      <w:proofErr w:type="spellEnd"/>
      <w:r w:rsidRPr="00C01F46">
        <w:t xml:space="preserve"> сельсовет расположено в северной части </w:t>
      </w:r>
      <w:proofErr w:type="spellStart"/>
      <w:r w:rsidRPr="00C01F46">
        <w:t>Хлевенского</w:t>
      </w:r>
      <w:proofErr w:type="spellEnd"/>
      <w:r w:rsidRPr="00C01F46">
        <w:t xml:space="preserve"> муниципального района Липецкой области.</w:t>
      </w:r>
    </w:p>
    <w:p w:rsidR="007A0E7B" w:rsidRPr="00C01F46" w:rsidRDefault="007A0E7B" w:rsidP="00C01F46">
      <w:pPr>
        <w:pStyle w:val="a3"/>
        <w:jc w:val="both"/>
      </w:pPr>
      <w:r w:rsidRPr="00C01F46">
        <w:t xml:space="preserve">Границы сельского поселения </w:t>
      </w:r>
      <w:proofErr w:type="spellStart"/>
      <w:r w:rsidRPr="00C01F46">
        <w:t>Елец-Маланинский</w:t>
      </w:r>
      <w:proofErr w:type="spellEnd"/>
      <w:r w:rsidRPr="00C01F46">
        <w:t xml:space="preserve"> сельсовет установлены законом Липецкой области от 23 сентября 2004 г. № 126-ОЗ «Об установлении границ муниципальных образований Липецкой области.</w:t>
      </w:r>
    </w:p>
    <w:p w:rsidR="007A0E7B" w:rsidRPr="00C01F46" w:rsidRDefault="007A0E7B" w:rsidP="00C01F46">
      <w:pPr>
        <w:pStyle w:val="a3"/>
        <w:jc w:val="both"/>
      </w:pPr>
      <w:r w:rsidRPr="00C01F46">
        <w:t xml:space="preserve">Село </w:t>
      </w:r>
      <w:proofErr w:type="spellStart"/>
      <w:r w:rsidRPr="00C01F46">
        <w:t>Елец-Маланино</w:t>
      </w:r>
      <w:proofErr w:type="spellEnd"/>
      <w:r w:rsidRPr="00C01F46">
        <w:t xml:space="preserve"> является центром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Сельское поселение состоит из единого массива, его общая площадь составляет 5291,37 га.</w:t>
      </w:r>
    </w:p>
    <w:p w:rsidR="007A0E7B" w:rsidRPr="00C01F46" w:rsidRDefault="007A0E7B" w:rsidP="00C01F46">
      <w:pPr>
        <w:pStyle w:val="a3"/>
        <w:jc w:val="both"/>
      </w:pPr>
      <w:r w:rsidRPr="00C01F46">
        <w:t xml:space="preserve">Расстояние от </w:t>
      </w:r>
      <w:proofErr w:type="spellStart"/>
      <w:r w:rsidRPr="00C01F46">
        <w:t>с.Елец-Маланино</w:t>
      </w:r>
      <w:proofErr w:type="spellEnd"/>
      <w:r w:rsidRPr="00C01F46">
        <w:t xml:space="preserve"> до административного центра района </w:t>
      </w:r>
      <w:proofErr w:type="spellStart"/>
      <w:r w:rsidRPr="00C01F46">
        <w:t>с.Хлевное</w:t>
      </w:r>
      <w:proofErr w:type="spellEnd"/>
      <w:r w:rsidRPr="00C01F46">
        <w:t xml:space="preserve"> – 7 км; до административного центра области г.Липецк – 67 км.</w:t>
      </w:r>
    </w:p>
    <w:p w:rsidR="007A0E7B" w:rsidRPr="00C01F46" w:rsidRDefault="007A0E7B" w:rsidP="00C01F46">
      <w:pPr>
        <w:pStyle w:val="a3"/>
        <w:jc w:val="both"/>
      </w:pPr>
      <w:r w:rsidRPr="00C01F46">
        <w:t>Сельское поселение граничит:</w:t>
      </w:r>
    </w:p>
    <w:p w:rsidR="007A0E7B" w:rsidRPr="00C01F46" w:rsidRDefault="007A0E7B" w:rsidP="00C01F46">
      <w:pPr>
        <w:pStyle w:val="a3"/>
        <w:jc w:val="both"/>
      </w:pPr>
      <w:r w:rsidRPr="00C01F46">
        <w:t xml:space="preserve">на севере - с сельским поселением Введенский сельсовет </w:t>
      </w:r>
      <w:proofErr w:type="spellStart"/>
      <w:r w:rsidRPr="00C01F46">
        <w:t>Хлевенского</w:t>
      </w:r>
      <w:proofErr w:type="spellEnd"/>
      <w:r w:rsidRPr="00C01F46">
        <w:t xml:space="preserve"> муниципального района Липецкой области; </w:t>
      </w:r>
    </w:p>
    <w:p w:rsidR="007A0E7B" w:rsidRPr="00C01F46" w:rsidRDefault="007A0E7B" w:rsidP="00C01F46">
      <w:pPr>
        <w:pStyle w:val="a3"/>
        <w:jc w:val="both"/>
      </w:pPr>
      <w:r w:rsidRPr="00C01F46">
        <w:t xml:space="preserve">на востоке - с сельским поселением </w:t>
      </w:r>
      <w:proofErr w:type="spellStart"/>
      <w:r w:rsidRPr="00C01F46">
        <w:t>Елецко-Лозовский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Липецкой области; </w:t>
      </w:r>
    </w:p>
    <w:p w:rsidR="007A0E7B" w:rsidRPr="00C01F46" w:rsidRDefault="007A0E7B" w:rsidP="00C01F46">
      <w:pPr>
        <w:pStyle w:val="a3"/>
        <w:jc w:val="both"/>
      </w:pPr>
      <w:r w:rsidRPr="00C01F46">
        <w:t xml:space="preserve">на юго-востоке - с сельским поселением </w:t>
      </w:r>
      <w:proofErr w:type="spellStart"/>
      <w:r w:rsidRPr="00C01F46">
        <w:t>Хлевенский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Липецкой области; </w:t>
      </w:r>
    </w:p>
    <w:p w:rsidR="007A0E7B" w:rsidRPr="00C01F46" w:rsidRDefault="007A0E7B" w:rsidP="00C01F46">
      <w:pPr>
        <w:pStyle w:val="a3"/>
        <w:jc w:val="both"/>
      </w:pPr>
      <w:r w:rsidRPr="00C01F46">
        <w:t xml:space="preserve">на юге - с сельским поселением </w:t>
      </w:r>
      <w:proofErr w:type="spellStart"/>
      <w:r w:rsidRPr="00C01F46">
        <w:t>Нижне-Колыбельский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Липецкой области;</w:t>
      </w:r>
    </w:p>
    <w:p w:rsidR="007A0E7B" w:rsidRPr="00C01F46" w:rsidRDefault="007A0E7B" w:rsidP="00C01F46">
      <w:pPr>
        <w:pStyle w:val="a3"/>
        <w:jc w:val="both"/>
      </w:pPr>
      <w:r w:rsidRPr="00C01F46">
        <w:t>на западе - с землями Задонского муниципального района Липецкой области.</w:t>
      </w:r>
    </w:p>
    <w:p w:rsidR="007A0E7B" w:rsidRPr="00C01F46" w:rsidRDefault="007A0E7B" w:rsidP="00C01F46">
      <w:pPr>
        <w:pStyle w:val="a3"/>
        <w:jc w:val="both"/>
      </w:pPr>
      <w:r w:rsidRPr="00C01F46">
        <w:t xml:space="preserve">В состав сельского поселения </w:t>
      </w:r>
      <w:proofErr w:type="spellStart"/>
      <w:r w:rsidRPr="00C01F46">
        <w:t>Елец-Маланинский</w:t>
      </w:r>
      <w:proofErr w:type="spellEnd"/>
      <w:r w:rsidRPr="00C01F46">
        <w:t xml:space="preserve"> сельсовет входят 4 населенных пункта: село </w:t>
      </w:r>
      <w:proofErr w:type="spellStart"/>
      <w:r w:rsidRPr="00C01F46">
        <w:t>Елец-Маланино</w:t>
      </w:r>
      <w:proofErr w:type="spellEnd"/>
      <w:r w:rsidRPr="00C01F46">
        <w:t xml:space="preserve">, село Старое Дубовое, хутор </w:t>
      </w:r>
      <w:proofErr w:type="spellStart"/>
      <w:r w:rsidRPr="00C01F46">
        <w:t>Елец-Маланинский</w:t>
      </w:r>
      <w:proofErr w:type="spellEnd"/>
      <w:r w:rsidRPr="00C01F46">
        <w:t xml:space="preserve">, хутор </w:t>
      </w:r>
      <w:proofErr w:type="spellStart"/>
      <w:r w:rsidRPr="00C01F46">
        <w:t>Старо-Дубовский</w:t>
      </w:r>
      <w:proofErr w:type="spellEnd"/>
      <w:r w:rsidRPr="00C01F46">
        <w:t>.</w:t>
      </w:r>
    </w:p>
    <w:p w:rsidR="007A0E7B" w:rsidRPr="00C01F46" w:rsidRDefault="007A0E7B" w:rsidP="00C01F46">
      <w:pPr>
        <w:pStyle w:val="a3"/>
        <w:jc w:val="both"/>
      </w:pPr>
      <w:r w:rsidRPr="00C01F46">
        <w:t>На сегодняшней день численность населения сельского поселения составляет 1238 человек, в том числе: детей дошкольного возраста 84 – (6,8 % общей численности), школьников – 114 (9,2 %), населения трудоспособного возраста – 665 человек (53,7 %), пенсионного – 375 (30,3 %).</w:t>
      </w:r>
    </w:p>
    <w:p w:rsidR="007A0E7B" w:rsidRPr="00C01F46" w:rsidRDefault="007A0E7B" w:rsidP="00C01F46">
      <w:pPr>
        <w:pStyle w:val="a3"/>
        <w:jc w:val="both"/>
      </w:pPr>
      <w:r w:rsidRPr="00C01F46">
        <w:t xml:space="preserve">Сельское поселение </w:t>
      </w:r>
      <w:proofErr w:type="spellStart"/>
      <w:r w:rsidRPr="00C01F46">
        <w:t>Елец-Маланинский</w:t>
      </w:r>
      <w:proofErr w:type="spellEnd"/>
      <w:r w:rsidRPr="00C01F46">
        <w:t xml:space="preserve"> сельсовет характеризуется динамичным и поступательным развитием с высокой концентрацией объектов социально – бытовой сферы.</w:t>
      </w:r>
    </w:p>
    <w:p w:rsidR="007A0E7B" w:rsidRPr="00C01F46" w:rsidRDefault="007A0E7B" w:rsidP="00C01F46">
      <w:pPr>
        <w:pStyle w:val="a3"/>
        <w:jc w:val="both"/>
      </w:pPr>
      <w:r w:rsidRPr="00C01F46">
        <w:t xml:space="preserve">В сельском поселении создан культурно-образовательный центр, объединяющий </w:t>
      </w:r>
      <w:proofErr w:type="spellStart"/>
      <w:r w:rsidRPr="00C01F46">
        <w:t>Старо-Дубовский</w:t>
      </w:r>
      <w:proofErr w:type="spellEnd"/>
      <w:r w:rsidRPr="00C01F46">
        <w:t xml:space="preserve"> филиал лицея </w:t>
      </w:r>
      <w:proofErr w:type="spellStart"/>
      <w:r w:rsidRPr="00C01F46">
        <w:t>с.Хлевное</w:t>
      </w:r>
      <w:proofErr w:type="spellEnd"/>
      <w:r w:rsidRPr="00C01F46">
        <w:t>, детский сад, библиотеку, Центр культуры и досуга.</w:t>
      </w:r>
    </w:p>
    <w:p w:rsidR="007A0E7B" w:rsidRPr="00C01F46" w:rsidRDefault="007A0E7B" w:rsidP="00C01F46">
      <w:pPr>
        <w:pStyle w:val="a3"/>
        <w:jc w:val="both"/>
      </w:pPr>
      <w:r w:rsidRPr="00C01F46">
        <w:t xml:space="preserve">Функционирует муниципальное бюджетное общеобразовательное учреждение </w:t>
      </w:r>
      <w:proofErr w:type="spellStart"/>
      <w:r w:rsidRPr="00C01F46">
        <w:t>Старо-Дубовский</w:t>
      </w:r>
      <w:proofErr w:type="spellEnd"/>
      <w:r w:rsidRPr="00C01F46">
        <w:t xml:space="preserve"> филиал лицея с. </w:t>
      </w:r>
      <w:proofErr w:type="spellStart"/>
      <w:r w:rsidRPr="00C01F46">
        <w:t>Хлевное</w:t>
      </w:r>
      <w:proofErr w:type="spellEnd"/>
      <w:r w:rsidRPr="00C01F46">
        <w:t>, на данный момент в нем обучается 64 учащихся.</w:t>
      </w:r>
    </w:p>
    <w:p w:rsidR="007A0E7B" w:rsidRPr="00C01F46" w:rsidRDefault="007A0E7B" w:rsidP="00C01F46">
      <w:pPr>
        <w:pStyle w:val="a3"/>
        <w:jc w:val="both"/>
      </w:pPr>
      <w:r w:rsidRPr="00C01F46">
        <w:lastRenderedPageBreak/>
        <w:t xml:space="preserve">На территории сельского поселения функционируют детский сад с численностью 22 ребенка, где работает 1 педагог дошкольного образования с первой квалификационной категорией, 1 музыкальный руководитель с высшей квалификационной категорией. </w:t>
      </w:r>
    </w:p>
    <w:p w:rsidR="007A0E7B" w:rsidRPr="00C01F46" w:rsidRDefault="007A0E7B" w:rsidP="00C01F46">
      <w:pPr>
        <w:pStyle w:val="a3"/>
        <w:jc w:val="both"/>
      </w:pPr>
      <w:r w:rsidRPr="00C01F46">
        <w:t>На территории сельского поселения функционирует фельдшерско-акушерский пункт, где работает 2 человека среднего медицинского персонала, из них один – акушер, 1 – фельдшер.</w:t>
      </w:r>
    </w:p>
    <w:p w:rsidR="007A0E7B" w:rsidRPr="00C01F46" w:rsidRDefault="007A0E7B" w:rsidP="00C01F46">
      <w:pPr>
        <w:pStyle w:val="a3"/>
        <w:jc w:val="both"/>
      </w:pPr>
      <w:r w:rsidRPr="00C01F46">
        <w:t xml:space="preserve">Строится храм-часовня Ильинская в </w:t>
      </w:r>
      <w:proofErr w:type="spellStart"/>
      <w:r w:rsidRPr="00C01F46">
        <w:t>с.Елец-Маланино</w:t>
      </w:r>
      <w:proofErr w:type="spellEnd"/>
      <w:r w:rsidRPr="00C01F46">
        <w:t xml:space="preserve"> и храм в с.Старое Дубовое.</w:t>
      </w:r>
    </w:p>
    <w:p w:rsidR="007A0E7B" w:rsidRPr="00C01F46" w:rsidRDefault="007A0E7B" w:rsidP="00C01F46">
      <w:pPr>
        <w:pStyle w:val="a3"/>
        <w:jc w:val="both"/>
      </w:pPr>
      <w:r w:rsidRPr="00C01F46">
        <w:t>Проводится активная работа по развитию малого предпринимательства на селе.</w:t>
      </w:r>
    </w:p>
    <w:p w:rsidR="007A0E7B" w:rsidRPr="00C01F46" w:rsidRDefault="007A0E7B" w:rsidP="00C01F46">
      <w:pPr>
        <w:pStyle w:val="a3"/>
        <w:jc w:val="both"/>
      </w:pPr>
      <w:r w:rsidRPr="00C01F46">
        <w:t>Всего на территории сельского поселения зарегистрированы и осуществляют свою деятельность 5 предприятий малого бизнеса, предпринимателей – 28, 1- кооператив.</w:t>
      </w:r>
    </w:p>
    <w:p w:rsidR="007A0E7B" w:rsidRPr="00C01F46" w:rsidRDefault="007A0E7B" w:rsidP="00C01F46">
      <w:pPr>
        <w:pStyle w:val="a3"/>
        <w:jc w:val="both"/>
      </w:pPr>
      <w:r w:rsidRPr="00C01F46">
        <w:t>На территории сельского поселения работают 2 магазина, 1 кафе «Березка», где организуются банкеты, свадьбы и другие торжества.</w:t>
      </w:r>
    </w:p>
    <w:p w:rsidR="007A0E7B" w:rsidRPr="00C01F46" w:rsidRDefault="007A0E7B" w:rsidP="00C01F46">
      <w:pPr>
        <w:pStyle w:val="a3"/>
        <w:jc w:val="both"/>
      </w:pPr>
      <w:r w:rsidRPr="00C01F46">
        <w:t>На территории сельского поселения насчитывается 496 личных подсобных хозяйств, средний размер земельного участка- 40 соток.</w:t>
      </w:r>
    </w:p>
    <w:p w:rsidR="007A0E7B" w:rsidRPr="00C01F46" w:rsidRDefault="007A0E7B" w:rsidP="00C01F46">
      <w:pPr>
        <w:pStyle w:val="a3"/>
        <w:jc w:val="both"/>
      </w:pPr>
      <w:r w:rsidRPr="00C01F46">
        <w:t>Сельское поселение обладает транспортным, коммуникационным потенциалом, развитой социальной инфраструктурой.</w:t>
      </w:r>
    </w:p>
    <w:p w:rsidR="007A0E7B" w:rsidRPr="00C01F46" w:rsidRDefault="007A0E7B" w:rsidP="00C01F46">
      <w:pPr>
        <w:pStyle w:val="a3"/>
        <w:jc w:val="both"/>
      </w:pPr>
      <w:r w:rsidRPr="00C01F46">
        <w:t>Однако здесь нет крупных промышленных предприятий. Ведущей отраслью экономики сельского поселения является сельское хозяйство.</w:t>
      </w:r>
    </w:p>
    <w:p w:rsidR="007A0E7B" w:rsidRPr="00C01F46" w:rsidRDefault="007A0E7B" w:rsidP="00C01F46">
      <w:pPr>
        <w:pStyle w:val="a3"/>
        <w:jc w:val="both"/>
      </w:pPr>
      <w:r w:rsidRPr="00C01F46">
        <w:t>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7A0E7B" w:rsidRPr="00C01F46" w:rsidRDefault="007A0E7B" w:rsidP="00C01F46">
      <w:pPr>
        <w:pStyle w:val="a3"/>
        <w:jc w:val="both"/>
      </w:pPr>
      <w:r w:rsidRPr="00C01F46">
        <w:t>Несмотря на совершенствование материально-технической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w:t>
      </w:r>
    </w:p>
    <w:p w:rsidR="007A0E7B" w:rsidRPr="00C01F46" w:rsidRDefault="007A0E7B" w:rsidP="00C01F46">
      <w:pPr>
        <w:pStyle w:val="a3"/>
        <w:jc w:val="both"/>
      </w:pPr>
      <w:r w:rsidRPr="00C01F46">
        <w:t>Среди экологических проблем сельского поселения можно выделить следующие:</w:t>
      </w:r>
    </w:p>
    <w:p w:rsidR="007A0E7B" w:rsidRPr="00C01F46" w:rsidRDefault="007A0E7B" w:rsidP="00C01F46">
      <w:pPr>
        <w:pStyle w:val="a3"/>
        <w:jc w:val="both"/>
      </w:pPr>
      <w:r w:rsidRPr="00C01F46">
        <w:t>- выбросы загрязняющих веществ в атмосферный воздух, так как на территории сельского поселения проходит федеральная трасса.</w:t>
      </w:r>
    </w:p>
    <w:p w:rsidR="007A0E7B" w:rsidRPr="00C01F46" w:rsidRDefault="007A0E7B" w:rsidP="00C01F46">
      <w:pPr>
        <w:pStyle w:val="a3"/>
        <w:jc w:val="both"/>
      </w:pPr>
      <w:r w:rsidRPr="00C01F46">
        <w:t>- наличие несанкционированных свалок.</w:t>
      </w:r>
    </w:p>
    <w:p w:rsidR="007A0E7B" w:rsidRPr="00C01F46" w:rsidRDefault="007A0E7B" w:rsidP="00C01F46">
      <w:pPr>
        <w:pStyle w:val="a3"/>
        <w:jc w:val="both"/>
      </w:pPr>
      <w:r w:rsidRPr="00C01F46">
        <w:t>Стратегически важно уделять особое внимание экологическим проблемам, чтобы обеспечить населению комфортные условия проживания.</w:t>
      </w:r>
    </w:p>
    <w:p w:rsidR="007A0E7B" w:rsidRPr="00C01F46" w:rsidRDefault="007A0E7B" w:rsidP="00C01F46">
      <w:pPr>
        <w:pStyle w:val="a3"/>
        <w:jc w:val="both"/>
      </w:pPr>
      <w:r w:rsidRPr="00C01F46">
        <w:t xml:space="preserve">В целях эффективного решения названных проблем требуется реализация мероприятий муниципальной программы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 (далее – Программа).</w:t>
      </w:r>
    </w:p>
    <w:p w:rsidR="007A0E7B" w:rsidRPr="00C01F46" w:rsidRDefault="007A0E7B" w:rsidP="00C01F46">
      <w:pPr>
        <w:pStyle w:val="a3"/>
        <w:jc w:val="both"/>
      </w:pPr>
      <w:r w:rsidRPr="00C01F46">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7A0E7B" w:rsidRPr="00C01F46" w:rsidRDefault="007A0E7B" w:rsidP="00C01F46">
      <w:pPr>
        <w:pStyle w:val="a3"/>
        <w:jc w:val="both"/>
      </w:pPr>
      <w:r w:rsidRPr="00C01F46">
        <w:t>- недостаточность финансирования из бюджетных и внебюджетных источников.</w:t>
      </w:r>
    </w:p>
    <w:p w:rsidR="007A0E7B" w:rsidRPr="00C01F46" w:rsidRDefault="007A0E7B" w:rsidP="00C01F46">
      <w:pPr>
        <w:pStyle w:val="a3"/>
        <w:jc w:val="both"/>
      </w:pPr>
      <w:r w:rsidRPr="00C01F46">
        <w:rPr>
          <w:b/>
          <w:bCs/>
          <w:sz w:val="26"/>
          <w:szCs w:val="26"/>
        </w:rPr>
        <w:lastRenderedPageBreak/>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7A0E7B" w:rsidRPr="00C01F46" w:rsidRDefault="007A0E7B" w:rsidP="00C01F46">
      <w:pPr>
        <w:pStyle w:val="a3"/>
        <w:jc w:val="both"/>
      </w:pPr>
      <w:r w:rsidRPr="00C01F46">
        <w:t xml:space="preserve">Целью муниципальной Программы является сбалансированное, комплексное развитие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Для оценки промежуточных и конечных результатов реализации цели муниципальной Программы будет использоваться целевой индикатор «Уровень удовлетворенности населения условиями проживания на территории сельского поселения».</w:t>
      </w:r>
    </w:p>
    <w:p w:rsidR="007A0E7B" w:rsidRPr="00C01F46" w:rsidRDefault="007A0E7B" w:rsidP="00C01F46">
      <w:pPr>
        <w:pStyle w:val="a3"/>
        <w:jc w:val="both"/>
      </w:pPr>
      <w:r w:rsidRPr="00C01F46">
        <w:t>Для достижения указанной цели необходимо решение следующих задач:</w:t>
      </w:r>
    </w:p>
    <w:p w:rsidR="007A0E7B" w:rsidRPr="00C01F46" w:rsidRDefault="007A0E7B" w:rsidP="00C01F46">
      <w:pPr>
        <w:pStyle w:val="a3"/>
        <w:jc w:val="both"/>
      </w:pPr>
      <w:r w:rsidRPr="00C01F46">
        <w:t>1.Повышение эффективности деятельности органов местного самоуправления сельского поселения;</w:t>
      </w:r>
    </w:p>
    <w:p w:rsidR="007A0E7B" w:rsidRPr="00C01F46" w:rsidRDefault="007A0E7B" w:rsidP="00C01F46">
      <w:pPr>
        <w:pStyle w:val="a3"/>
        <w:jc w:val="both"/>
      </w:pPr>
      <w:r w:rsidRPr="00C01F46">
        <w:t>2.Обеспечение жителей услугами благоустройства;</w:t>
      </w:r>
    </w:p>
    <w:p w:rsidR="007A0E7B" w:rsidRPr="00C01F46" w:rsidRDefault="007A0E7B" w:rsidP="00C01F46">
      <w:pPr>
        <w:pStyle w:val="a3"/>
        <w:jc w:val="both"/>
      </w:pPr>
      <w:r w:rsidRPr="00C01F46">
        <w:t xml:space="preserve">3.Создание условий для развития человеческого потенциала; </w:t>
      </w:r>
    </w:p>
    <w:p w:rsidR="007A0E7B" w:rsidRPr="00C01F46" w:rsidRDefault="007A0E7B" w:rsidP="00C01F46">
      <w:pPr>
        <w:pStyle w:val="a3"/>
        <w:jc w:val="both"/>
      </w:pPr>
      <w:r w:rsidRPr="00C01F46">
        <w:t>4.Обеспечение мер пожарной безопасности.</w:t>
      </w:r>
    </w:p>
    <w:p w:rsidR="007A0E7B" w:rsidRPr="00C01F46" w:rsidRDefault="007A0E7B" w:rsidP="00C01F46">
      <w:pPr>
        <w:pStyle w:val="a3"/>
        <w:jc w:val="both"/>
      </w:pPr>
      <w:r w:rsidRPr="00C01F46">
        <w:t>Результатом решения поставленных задач станет:</w:t>
      </w:r>
    </w:p>
    <w:p w:rsidR="007A0E7B" w:rsidRPr="00C01F46" w:rsidRDefault="007A0E7B" w:rsidP="00C01F46">
      <w:pPr>
        <w:pStyle w:val="a3"/>
        <w:jc w:val="both"/>
      </w:pPr>
      <w:r w:rsidRPr="00C01F46">
        <w:t>- прирост объема внебюджетных источников, привлеченных на благоустройство, из расчета на 1 жителя поселения;</w:t>
      </w:r>
    </w:p>
    <w:p w:rsidR="007A0E7B" w:rsidRPr="00C01F46" w:rsidRDefault="007A0E7B" w:rsidP="00C01F46">
      <w:pPr>
        <w:pStyle w:val="a3"/>
        <w:jc w:val="both"/>
      </w:pPr>
      <w:r w:rsidRPr="00C01F46">
        <w:t>- увеличение доли населения, систематически занимающегося физической культурой и спортом;</w:t>
      </w:r>
    </w:p>
    <w:p w:rsidR="007A0E7B" w:rsidRPr="00C01F46" w:rsidRDefault="007A0E7B" w:rsidP="00C01F46">
      <w:pPr>
        <w:pStyle w:val="a3"/>
        <w:jc w:val="both"/>
      </w:pPr>
      <w:r w:rsidRPr="00C01F46">
        <w:t>- увеличение доли населения, участвующего в культурно-досуговых мероприятиях;</w:t>
      </w:r>
    </w:p>
    <w:p w:rsidR="007A0E7B" w:rsidRPr="00C01F46" w:rsidRDefault="007A0E7B" w:rsidP="00C01F46">
      <w:pPr>
        <w:pStyle w:val="a3"/>
        <w:jc w:val="both"/>
      </w:pPr>
      <w:r w:rsidRPr="00C01F46">
        <w:t>- увеличение количества ликвидированных несанкционированных свалок.</w:t>
      </w:r>
    </w:p>
    <w:p w:rsidR="007A0E7B" w:rsidRPr="00C01F46" w:rsidRDefault="007A0E7B" w:rsidP="00C01F46">
      <w:pPr>
        <w:pStyle w:val="a3"/>
        <w:jc w:val="both"/>
      </w:pPr>
      <w:r w:rsidRPr="00C01F46">
        <w:t>Сведения об индикаторах цели и показателях задач муниципальной программы представлены в приложении 1 к муниципальной Программе.</w:t>
      </w:r>
    </w:p>
    <w:p w:rsidR="007A0E7B" w:rsidRPr="00C01F46" w:rsidRDefault="007A0E7B" w:rsidP="00C01F46">
      <w:pPr>
        <w:pStyle w:val="a3"/>
        <w:jc w:val="both"/>
      </w:pPr>
      <w:r w:rsidRPr="00C01F46">
        <w:rPr>
          <w:b/>
          <w:bCs/>
          <w:sz w:val="26"/>
          <w:szCs w:val="26"/>
        </w:rPr>
        <w:t>3) перечень подпрограмм, а также сведения о взаимосвязи результатов их выполнения с целевыми индикаторами муниципальной Программы.</w:t>
      </w:r>
    </w:p>
    <w:p w:rsidR="007A0E7B" w:rsidRPr="00C01F46" w:rsidRDefault="007A0E7B" w:rsidP="00C01F46">
      <w:pPr>
        <w:pStyle w:val="a3"/>
        <w:jc w:val="both"/>
      </w:pPr>
      <w:r w:rsidRPr="00C01F46">
        <w:t xml:space="preserve">Для решения поставленной цели и задач Программы реализуются 4 Подпрограммы: </w:t>
      </w:r>
    </w:p>
    <w:p w:rsidR="007A0E7B" w:rsidRPr="00C01F46" w:rsidRDefault="007A0E7B" w:rsidP="00C01F46">
      <w:pPr>
        <w:pStyle w:val="a3"/>
        <w:jc w:val="both"/>
      </w:pPr>
      <w:r w:rsidRPr="00C01F46">
        <w:t xml:space="preserve">1. Подпрограмма «Обеспечение и совершенствование деятельности органов управления сельского поселения </w:t>
      </w:r>
      <w:proofErr w:type="spellStart"/>
      <w:r w:rsidRPr="00C01F46">
        <w:t>Елец-Ма</w:t>
      </w:r>
      <w:r w:rsidR="005121F0" w:rsidRPr="00C01F46">
        <w:t>ланинский</w:t>
      </w:r>
      <w:proofErr w:type="spellEnd"/>
      <w:r w:rsidR="005121F0" w:rsidRPr="00C01F46">
        <w:t xml:space="preserve"> сельсовет</w:t>
      </w:r>
      <w:r w:rsidRPr="00C01F46">
        <w:t>» направлена на развитие эффективности деятельности органов местного самоуправления. (Приложение 4).</w:t>
      </w:r>
    </w:p>
    <w:p w:rsidR="007A0E7B" w:rsidRPr="00C01F46" w:rsidRDefault="007A0E7B" w:rsidP="00C01F46">
      <w:pPr>
        <w:pStyle w:val="a3"/>
        <w:jc w:val="both"/>
      </w:pPr>
      <w:r w:rsidRPr="00C01F46">
        <w:t xml:space="preserve">2. 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t>Елец-Ма</w:t>
      </w:r>
      <w:r w:rsidR="005121F0" w:rsidRPr="00C01F46">
        <w:t>ланинский</w:t>
      </w:r>
      <w:proofErr w:type="spellEnd"/>
      <w:r w:rsidR="005121F0" w:rsidRPr="00C01F46">
        <w:t xml:space="preserve"> сельсовет</w:t>
      </w:r>
      <w:r w:rsidRPr="00C01F46">
        <w:t>» направлена на обеспечение жителей качественной инфраструктурой и услугами благоустройства и реализуется посредством решения следующих задач:</w:t>
      </w:r>
    </w:p>
    <w:p w:rsidR="007A0E7B" w:rsidRPr="00C01F46" w:rsidRDefault="007A0E7B" w:rsidP="00C01F46">
      <w:pPr>
        <w:pStyle w:val="a3"/>
        <w:jc w:val="both"/>
      </w:pPr>
      <w:r w:rsidRPr="00C01F46">
        <w:t>-обеспечение проведения мероприятий по благоустройству территории поселения. (Приложение 5).</w:t>
      </w:r>
    </w:p>
    <w:p w:rsidR="007A0E7B" w:rsidRPr="00C01F46" w:rsidRDefault="007A0E7B" w:rsidP="00C01F46">
      <w:pPr>
        <w:pStyle w:val="a3"/>
        <w:jc w:val="both"/>
      </w:pPr>
      <w:r w:rsidRPr="00C01F46">
        <w:lastRenderedPageBreak/>
        <w:t xml:space="preserve">3. Подпрограмма «Развитие социальной сферы в сельском поселении </w:t>
      </w:r>
      <w:proofErr w:type="spellStart"/>
      <w:r w:rsidRPr="00C01F46">
        <w:t>Елец-Ма</w:t>
      </w:r>
      <w:r w:rsidR="005121F0" w:rsidRPr="00C01F46">
        <w:t>ланинский</w:t>
      </w:r>
      <w:proofErr w:type="spellEnd"/>
      <w:r w:rsidR="005121F0" w:rsidRPr="00C01F46">
        <w:t xml:space="preserve"> сельсовет</w:t>
      </w:r>
      <w:r w:rsidRPr="00C01F46">
        <w:t>» направлена на создание благоприятных условий для развития человеческого потенциала путем решения следующих задач:</w:t>
      </w:r>
    </w:p>
    <w:p w:rsidR="007A0E7B" w:rsidRPr="00C01F46" w:rsidRDefault="007A0E7B" w:rsidP="00C01F46">
      <w:pPr>
        <w:pStyle w:val="a3"/>
        <w:jc w:val="both"/>
      </w:pPr>
      <w:r w:rsidRPr="00C01F46">
        <w:t>- обеспечение эффективного функционирования объектов социальной сферы.</w:t>
      </w:r>
    </w:p>
    <w:p w:rsidR="007A0E7B" w:rsidRPr="00C01F46" w:rsidRDefault="007A0E7B" w:rsidP="00C01F46">
      <w:pPr>
        <w:pStyle w:val="a3"/>
        <w:jc w:val="both"/>
      </w:pPr>
      <w:r w:rsidRPr="00C01F46">
        <w:t>- расширение возможностей населения по участию в культурно-досуговых, спортивных мероприятиях. (Приложение 6)</w:t>
      </w:r>
    </w:p>
    <w:p w:rsidR="007A0E7B" w:rsidRPr="00C01F46" w:rsidRDefault="007A0E7B" w:rsidP="00C01F46">
      <w:pPr>
        <w:pStyle w:val="a3"/>
        <w:jc w:val="both"/>
      </w:pPr>
      <w:r w:rsidRPr="00C01F46">
        <w:t xml:space="preserve">4. Подпрограмма «Обеспечение безопасности человека и природной среды на территории сельского поселения </w:t>
      </w:r>
      <w:proofErr w:type="spellStart"/>
      <w:r w:rsidRPr="00C01F46">
        <w:t>Елец-Маланинский</w:t>
      </w:r>
      <w:proofErr w:type="spellEnd"/>
      <w:r w:rsidRPr="00C01F46">
        <w:t xml:space="preserve"> сельсовет» направлена на повышение уровня пожарной безопасности посредством решения следующих задач:</w:t>
      </w:r>
    </w:p>
    <w:p w:rsidR="007A0E7B" w:rsidRPr="00C01F46" w:rsidRDefault="007A0E7B" w:rsidP="00C01F46">
      <w:pPr>
        <w:pStyle w:val="a3"/>
        <w:jc w:val="both"/>
      </w:pPr>
      <w:r w:rsidRPr="00C01F46">
        <w:t>- обеспечение необходимых условий укрепления пожарной безопасности в сельском поселении. (Приложение 7)</w:t>
      </w:r>
    </w:p>
    <w:p w:rsidR="007A0E7B" w:rsidRPr="00C01F46" w:rsidRDefault="007A0E7B" w:rsidP="00C01F46">
      <w:pPr>
        <w:pStyle w:val="a3"/>
        <w:jc w:val="both"/>
      </w:pPr>
      <w:r w:rsidRPr="00C01F46">
        <w:t>В перечень показателей задач муниципальной Программы включены показатели, необходимые для комплексного анализа основных направлений реализации муниципальной Программы, данные для расчета которых отсутствуют в действующей статистической практике.</w:t>
      </w:r>
    </w:p>
    <w:p w:rsidR="007A0E7B" w:rsidRPr="00C01F46" w:rsidRDefault="007A0E7B" w:rsidP="00C01F46">
      <w:pPr>
        <w:pStyle w:val="a3"/>
        <w:jc w:val="both"/>
      </w:pPr>
      <w:r w:rsidRPr="00C01F46">
        <w:t>Перечень показателей носит открытый характер и предусматривает возможность корректировки в случаях потери информативности показателя, появления новых социально-экономических обстоятельств, существенно влияющих на социально-экономическое развитие сельского поселения.</w:t>
      </w:r>
    </w:p>
    <w:p w:rsidR="007A0E7B" w:rsidRPr="00C01F46" w:rsidRDefault="007A0E7B" w:rsidP="00C01F46">
      <w:pPr>
        <w:pStyle w:val="a3"/>
        <w:jc w:val="both"/>
      </w:pPr>
      <w:r w:rsidRPr="00C01F46">
        <w:rPr>
          <w:b/>
          <w:bCs/>
          <w:sz w:val="26"/>
          <w:szCs w:val="26"/>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7A0E7B" w:rsidRPr="00C01F46" w:rsidRDefault="007A0E7B" w:rsidP="00C01F46">
      <w:pPr>
        <w:pStyle w:val="a3"/>
        <w:jc w:val="both"/>
      </w:pPr>
      <w:r w:rsidRPr="00C01F46">
        <w:t>Сроки реализации Прогр</w:t>
      </w:r>
      <w:r w:rsidR="005121F0" w:rsidRPr="00C01F46">
        <w:t>аммы охватывают период 2014–2024</w:t>
      </w:r>
      <w:r w:rsidRPr="00C01F46">
        <w:t xml:space="preserve"> годов без выделения этапов.</w:t>
      </w:r>
    </w:p>
    <w:p w:rsidR="007A0E7B" w:rsidRPr="00C01F46" w:rsidRDefault="007A0E7B" w:rsidP="00C01F46">
      <w:pPr>
        <w:pStyle w:val="a3"/>
        <w:jc w:val="both"/>
      </w:pPr>
      <w:r w:rsidRPr="00C01F46">
        <w:t>Результатом реализации Программы являет</w:t>
      </w:r>
      <w:r w:rsidR="005121F0" w:rsidRPr="00C01F46">
        <w:t>ся создание к 2024</w:t>
      </w:r>
      <w:r w:rsidRPr="00C01F46">
        <w:t xml:space="preserve"> году благоприятных условий для сбалансированного, комплексного развития сельского поселения. </w:t>
      </w:r>
    </w:p>
    <w:p w:rsidR="007A0E7B" w:rsidRPr="00C01F46" w:rsidRDefault="007A0E7B" w:rsidP="00C01F46">
      <w:pPr>
        <w:pStyle w:val="a3"/>
        <w:jc w:val="both"/>
      </w:pPr>
      <w:r w:rsidRPr="00C01F46">
        <w:t>К ожидаемым конечным результатам выполнения Программы в 202</w:t>
      </w:r>
      <w:r w:rsidR="005121F0" w:rsidRPr="00C01F46">
        <w:t>4</w:t>
      </w:r>
      <w:r w:rsidRPr="00C01F46">
        <w:t xml:space="preserve"> году относятся:</w:t>
      </w:r>
    </w:p>
    <w:p w:rsidR="007A0E7B" w:rsidRPr="00C01F46" w:rsidRDefault="007A0E7B" w:rsidP="00C01F46">
      <w:pPr>
        <w:pStyle w:val="a3"/>
        <w:jc w:val="both"/>
      </w:pPr>
      <w:r w:rsidRPr="00C01F46">
        <w:t>Задача 1: Повышение эффективности деятельности органов местного самоуправления сельского поселения.</w:t>
      </w:r>
    </w:p>
    <w:p w:rsidR="007A0E7B" w:rsidRPr="00C01F46" w:rsidRDefault="007A0E7B" w:rsidP="00C01F46">
      <w:pPr>
        <w:pStyle w:val="a3"/>
        <w:jc w:val="both"/>
      </w:pPr>
      <w:r w:rsidRPr="00C01F46">
        <w:t>Показатель 1 задачи 1: Удельный вес собственных доходов в общих доходах бюджета поселения, %;</w:t>
      </w:r>
    </w:p>
    <w:p w:rsidR="007A0E7B" w:rsidRPr="00C01F46" w:rsidRDefault="007A0E7B" w:rsidP="00C01F46">
      <w:pPr>
        <w:pStyle w:val="a3"/>
        <w:jc w:val="both"/>
      </w:pPr>
      <w:r w:rsidRPr="00C01F46">
        <w:t xml:space="preserve">Задача 2: Создание условий для развития человеческого потенциала. </w:t>
      </w:r>
    </w:p>
    <w:p w:rsidR="007A0E7B" w:rsidRPr="00C01F46" w:rsidRDefault="007A0E7B" w:rsidP="00C01F46">
      <w:pPr>
        <w:pStyle w:val="a3"/>
        <w:jc w:val="both"/>
      </w:pPr>
      <w:r w:rsidRPr="00C01F46">
        <w:t xml:space="preserve">Показатель 1 задачи 2: Доля населения, систематически занимающегося физической культурой и спортом, % </w:t>
      </w:r>
    </w:p>
    <w:p w:rsidR="007A0E7B" w:rsidRPr="00C01F46" w:rsidRDefault="007A0E7B" w:rsidP="00C01F46">
      <w:pPr>
        <w:pStyle w:val="a3"/>
        <w:jc w:val="both"/>
      </w:pPr>
      <w:r w:rsidRPr="00C01F46">
        <w:t>Показатель 2 задачи 2: Доля населения, участвующего в культурно-досуговых мероприятиях. %</w:t>
      </w:r>
    </w:p>
    <w:p w:rsidR="007A0E7B" w:rsidRPr="00C01F46" w:rsidRDefault="007A0E7B" w:rsidP="00C01F46">
      <w:pPr>
        <w:pStyle w:val="a3"/>
        <w:jc w:val="both"/>
      </w:pPr>
      <w:r w:rsidRPr="00C01F46">
        <w:t>Задача 4: Обеспечение мер пожарной безопасности.</w:t>
      </w:r>
    </w:p>
    <w:p w:rsidR="007A0E7B" w:rsidRPr="00C01F46" w:rsidRDefault="007A0E7B" w:rsidP="00C01F46">
      <w:pPr>
        <w:pStyle w:val="a3"/>
        <w:jc w:val="both"/>
      </w:pPr>
      <w:r w:rsidRPr="00C01F46">
        <w:t xml:space="preserve">Показатель 1 задачи 4: Динамика сокращения деструктивных событий; </w:t>
      </w:r>
    </w:p>
    <w:p w:rsidR="007A0E7B" w:rsidRPr="00C01F46" w:rsidRDefault="007A0E7B" w:rsidP="00C01F46">
      <w:pPr>
        <w:pStyle w:val="a3"/>
        <w:jc w:val="both"/>
      </w:pPr>
      <w:r w:rsidRPr="00C01F46">
        <w:lastRenderedPageBreak/>
        <w:t xml:space="preserve">Эффективность реализации Программы оценивается по целевым индикаторам и целевым показателям задач, которые характеризуют положительную динамику обеспечения жителей качественной инфраструктурой и услугами благоустройства, улучшение условий для развития человеческого потенциала, улучшения условий для безопасного проживания, работы и отдыха на территории поселения. </w:t>
      </w:r>
    </w:p>
    <w:p w:rsidR="007A0E7B" w:rsidRPr="00C01F46" w:rsidRDefault="007A0E7B" w:rsidP="00C01F46">
      <w:pPr>
        <w:pStyle w:val="a3"/>
        <w:jc w:val="both"/>
      </w:pPr>
      <w:r w:rsidRPr="00C01F46">
        <w:rPr>
          <w:b/>
          <w:bCs/>
          <w:sz w:val="26"/>
          <w:szCs w:val="26"/>
        </w:rPr>
        <w:t>5) краткое описание ресурсного обеспечения за счёт бюджетных ассигнований по годам реализации муниципальной программы</w:t>
      </w:r>
    </w:p>
    <w:p w:rsidR="007A0E7B" w:rsidRPr="00C01F46" w:rsidRDefault="007A0E7B" w:rsidP="00C01F46">
      <w:pPr>
        <w:pStyle w:val="bodytext"/>
        <w:jc w:val="both"/>
      </w:pPr>
      <w:r w:rsidRPr="00C01F46">
        <w:t>Финансовое обеспечение реализации Пр</w:t>
      </w:r>
      <w:r w:rsidR="005121F0" w:rsidRPr="00C01F46">
        <w:t>ограммы в 2014-2024</w:t>
      </w:r>
      <w:r w:rsidRPr="00C01F46">
        <w:t xml:space="preserve"> годах планируется осуществлять за счет бюджета сельского поселения в пределах предусмотренных лимитов финансирования, а также средств районного, областного бюджета и внебюджетных источников. (Приложение 2,3 к Программе).</w:t>
      </w:r>
    </w:p>
    <w:p w:rsidR="007A0E7B" w:rsidRPr="00C01F46" w:rsidRDefault="007A0E7B" w:rsidP="00C01F46">
      <w:pPr>
        <w:pStyle w:val="bodytext"/>
        <w:jc w:val="both"/>
      </w:pPr>
      <w:r w:rsidRPr="00C01F46">
        <w:t xml:space="preserve">Общий объем финансирования Программы за весь период реализации прогноз составит </w:t>
      </w:r>
      <w:r w:rsidR="001333E6">
        <w:t>51024,8</w:t>
      </w:r>
      <w:r w:rsidRPr="008C0A58">
        <w:t>тыс</w:t>
      </w:r>
      <w:proofErr w:type="gramStart"/>
      <w:r w:rsidRPr="008C0A58">
        <w:t>.р</w:t>
      </w:r>
      <w:proofErr w:type="gramEnd"/>
      <w:r w:rsidRPr="008C0A58">
        <w:t>уб.,</w:t>
      </w:r>
      <w:r w:rsidRPr="00C01F46">
        <w:t xml:space="preserve"> в том числе по годам:</w:t>
      </w:r>
    </w:p>
    <w:p w:rsidR="007A0E7B" w:rsidRPr="00C01F46" w:rsidRDefault="007A0E7B" w:rsidP="00C01F46">
      <w:pPr>
        <w:pStyle w:val="bodytext"/>
        <w:jc w:val="both"/>
      </w:pPr>
      <w:r w:rsidRPr="00C01F46">
        <w:t>2014 год - 6 448,6 тыс. руб.;</w:t>
      </w:r>
    </w:p>
    <w:p w:rsidR="007A0E7B" w:rsidRPr="00C01F46" w:rsidRDefault="007A0E7B" w:rsidP="00C01F46">
      <w:pPr>
        <w:pStyle w:val="bodytext"/>
        <w:jc w:val="both"/>
      </w:pPr>
      <w:r w:rsidRPr="00C01F46">
        <w:t>2015 год - 3 854,</w:t>
      </w:r>
      <w:r w:rsidR="008C0A58">
        <w:t>7</w:t>
      </w:r>
      <w:r w:rsidRPr="00C01F46">
        <w:t xml:space="preserve"> тыс. руб.;</w:t>
      </w:r>
    </w:p>
    <w:p w:rsidR="007A0E7B" w:rsidRPr="00C01F46" w:rsidRDefault="007A0E7B" w:rsidP="00C01F46">
      <w:pPr>
        <w:pStyle w:val="bodytext"/>
        <w:jc w:val="both"/>
      </w:pPr>
      <w:r w:rsidRPr="00C01F46">
        <w:t>2016 год - 3 099,7 тыс. руб.;</w:t>
      </w:r>
    </w:p>
    <w:p w:rsidR="007A0E7B" w:rsidRPr="00C01F46" w:rsidRDefault="007A0E7B" w:rsidP="00C01F46">
      <w:pPr>
        <w:pStyle w:val="bodytext"/>
        <w:jc w:val="both"/>
      </w:pPr>
      <w:r w:rsidRPr="00C01F46">
        <w:t>2017 год - 5100,6 тыс. руб.;</w:t>
      </w:r>
    </w:p>
    <w:p w:rsidR="007A0E7B" w:rsidRPr="00C01F46" w:rsidRDefault="007A0E7B" w:rsidP="00C01F46">
      <w:pPr>
        <w:pStyle w:val="bodytext"/>
        <w:jc w:val="both"/>
      </w:pPr>
      <w:r w:rsidRPr="00C01F46">
        <w:t xml:space="preserve">2018 год - </w:t>
      </w:r>
      <w:r w:rsidR="005A0580">
        <w:t>6</w:t>
      </w:r>
      <w:r w:rsidRPr="00C01F46">
        <w:t> </w:t>
      </w:r>
      <w:r w:rsidR="005A0580">
        <w:t>007</w:t>
      </w:r>
      <w:r w:rsidRPr="00C01F46">
        <w:t>,</w:t>
      </w:r>
      <w:r w:rsidR="005A0580">
        <w:t>2</w:t>
      </w:r>
      <w:r w:rsidRPr="00C01F46">
        <w:t xml:space="preserve"> тыс. руб.;</w:t>
      </w:r>
    </w:p>
    <w:p w:rsidR="007A0E7B" w:rsidRPr="00C01F46" w:rsidRDefault="007A0E7B" w:rsidP="00C01F46">
      <w:pPr>
        <w:pStyle w:val="bodytext"/>
        <w:jc w:val="both"/>
      </w:pPr>
      <w:r w:rsidRPr="00C01F46">
        <w:t xml:space="preserve">2019 год </w:t>
      </w:r>
      <w:r w:rsidR="001333E6">
        <w:t>–</w:t>
      </w:r>
      <w:r w:rsidRPr="00C01F46">
        <w:t xml:space="preserve"> </w:t>
      </w:r>
      <w:r w:rsidR="001333E6">
        <w:t>7 228,5</w:t>
      </w:r>
      <w:r w:rsidRPr="00C01F46">
        <w:t xml:space="preserve"> тыс. руб.;</w:t>
      </w:r>
    </w:p>
    <w:p w:rsidR="007A0E7B" w:rsidRPr="00C01F46" w:rsidRDefault="007A0E7B" w:rsidP="00C01F46">
      <w:pPr>
        <w:pStyle w:val="bodytext"/>
        <w:jc w:val="both"/>
      </w:pPr>
      <w:r w:rsidRPr="00C01F46">
        <w:t>2020 год - 3 857,1 тыс. руб.</w:t>
      </w:r>
    </w:p>
    <w:p w:rsidR="005121F0" w:rsidRPr="00BD0135" w:rsidRDefault="005121F0" w:rsidP="00C01F46">
      <w:pPr>
        <w:pStyle w:val="tablecontents"/>
        <w:spacing w:after="0" w:afterAutospacing="0"/>
        <w:jc w:val="both"/>
      </w:pPr>
      <w:r w:rsidRPr="00BD0135">
        <w:t>2021 год - 3857,1 тыс. руб.</w:t>
      </w:r>
    </w:p>
    <w:p w:rsidR="005121F0" w:rsidRPr="00BD0135" w:rsidRDefault="005121F0" w:rsidP="00C01F46">
      <w:pPr>
        <w:pStyle w:val="tablecontents"/>
        <w:spacing w:after="0" w:afterAutospacing="0"/>
        <w:jc w:val="both"/>
      </w:pPr>
      <w:r w:rsidRPr="00BD0135">
        <w:t>2022 год - 3857,1 тыс. руб.</w:t>
      </w:r>
    </w:p>
    <w:p w:rsidR="005121F0" w:rsidRPr="00BD0135" w:rsidRDefault="005121F0" w:rsidP="00C01F46">
      <w:pPr>
        <w:pStyle w:val="tablecontents"/>
        <w:spacing w:after="0" w:afterAutospacing="0"/>
        <w:jc w:val="both"/>
      </w:pPr>
      <w:r w:rsidRPr="00BD0135">
        <w:t>2023 год - 3857,1 тыс. руб.</w:t>
      </w:r>
    </w:p>
    <w:p w:rsidR="005121F0" w:rsidRPr="00BD0135" w:rsidRDefault="005121F0" w:rsidP="00C01F46">
      <w:pPr>
        <w:pStyle w:val="tablecontents"/>
        <w:spacing w:after="0" w:afterAutospacing="0"/>
        <w:jc w:val="both"/>
      </w:pPr>
      <w:r w:rsidRPr="00BD0135">
        <w:t>2024 год - 3857,1 тыс. руб.</w:t>
      </w:r>
    </w:p>
    <w:p w:rsidR="007A0E7B" w:rsidRPr="00C01F46" w:rsidRDefault="007A0E7B" w:rsidP="00C01F46">
      <w:pPr>
        <w:pStyle w:val="bodytext"/>
        <w:jc w:val="both"/>
      </w:pPr>
      <w:r w:rsidRPr="00C01F46">
        <w:t>Информация о ресурсном обеспечении муниципальной Программы представлена в приложении 2 к муниципальной Программе.</w:t>
      </w:r>
    </w:p>
    <w:p w:rsidR="007A0E7B" w:rsidRPr="00C01F46" w:rsidRDefault="007A0E7B" w:rsidP="00C01F46">
      <w:pPr>
        <w:pStyle w:val="a3"/>
        <w:jc w:val="both"/>
      </w:pPr>
      <w:r w:rsidRPr="00C01F46">
        <w:t>Прогнозная оценка расходов на реализацию муниципальной Программы представлена в приложении 3 к муниципальной Программе.</w:t>
      </w:r>
    </w:p>
    <w:p w:rsidR="007A0E7B" w:rsidRPr="00C01F46" w:rsidRDefault="007A0E7B" w:rsidP="00C01F46">
      <w:pPr>
        <w:pStyle w:val="a3"/>
        <w:jc w:val="both"/>
      </w:pPr>
      <w:r w:rsidRPr="00C01F46">
        <w:rPr>
          <w:b/>
          <w:bCs/>
          <w:sz w:val="26"/>
          <w:szCs w:val="26"/>
        </w:rPr>
        <w:t>6) мониторинг реализации муниципальной Программы</w:t>
      </w:r>
    </w:p>
    <w:p w:rsidR="007A0E7B" w:rsidRPr="00C01F46" w:rsidRDefault="007A0E7B" w:rsidP="00C01F46">
      <w:pPr>
        <w:pStyle w:val="a3"/>
        <w:jc w:val="both"/>
      </w:pPr>
      <w:r w:rsidRPr="00C01F46">
        <w:t xml:space="preserve">Управление реализацией Программы осуществляется в соответствии с </w:t>
      </w:r>
      <w:hyperlink r:id="rId8" w:history="1">
        <w:r w:rsidRPr="00C01F46">
          <w:rPr>
            <w:rStyle w:val="a4"/>
            <w:color w:val="000000"/>
          </w:rPr>
          <w:t>Порядком</w:t>
        </w:r>
      </w:hyperlink>
      <w:r w:rsidRPr="00C01F46">
        <w:t xml:space="preserve"> разработки, реализации и проведения оценки эффективности реализации муниципальных программ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Липецкой области, утвержденным постановлением администрации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Липецкой области от </w:t>
      </w:r>
      <w:hyperlink r:id="rId9" w:tgtFrame="_blank" w:history="1">
        <w:r w:rsidRPr="00C01F46">
          <w:rPr>
            <w:rStyle w:val="a4"/>
            <w:color w:val="000000"/>
          </w:rPr>
          <w:t>02.10.2013 года № 101</w:t>
        </w:r>
      </w:hyperlink>
      <w:r w:rsidRPr="00C01F46">
        <w:t xml:space="preserve">. Реализация </w:t>
      </w:r>
      <w:r w:rsidRPr="00C01F46">
        <w:lastRenderedPageBreak/>
        <w:t>Программы осуществляется в соответствии с планом ее реализации, утверждаемым ежегодно с учетом приоритетов Программы.</w:t>
      </w:r>
    </w:p>
    <w:p w:rsidR="007A0E7B" w:rsidRPr="00C01F46" w:rsidRDefault="007A0E7B" w:rsidP="00C01F46">
      <w:pPr>
        <w:pStyle w:val="a3"/>
        <w:jc w:val="both"/>
      </w:pPr>
      <w:r w:rsidRPr="00C01F46">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7A0E7B" w:rsidRPr="00C01F46" w:rsidRDefault="007A0E7B" w:rsidP="00C01F46">
      <w:pPr>
        <w:pStyle w:val="a3"/>
        <w:jc w:val="both"/>
      </w:pPr>
      <w:r w:rsidRPr="00C01F46">
        <w:t>Объектом мониторинга являются индикаторы (показатели) Программы (подпрограмм) и основных мероприятий.</w:t>
      </w:r>
    </w:p>
    <w:p w:rsidR="007A0E7B" w:rsidRPr="00C01F46" w:rsidRDefault="007A0E7B" w:rsidP="00C01F46">
      <w:pPr>
        <w:pStyle w:val="a3"/>
        <w:jc w:val="both"/>
      </w:pPr>
      <w:r w:rsidRPr="00C01F46">
        <w:t>Ответственный исполнитель муниципальной Программы ежегодно не позднее 1 декабря года, предшествующего очередному финансовому году, разрабатывает проект плана реализации муниципальной Программы.</w:t>
      </w:r>
    </w:p>
    <w:p w:rsidR="007A0E7B" w:rsidRPr="00C01F46" w:rsidRDefault="007A0E7B" w:rsidP="00C01F46">
      <w:pPr>
        <w:pStyle w:val="a3"/>
        <w:jc w:val="both"/>
      </w:pPr>
      <w:r w:rsidRPr="00C01F46">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7A0E7B" w:rsidRPr="00C01F46" w:rsidRDefault="007A0E7B" w:rsidP="00C01F46">
      <w:pPr>
        <w:pStyle w:val="a3"/>
        <w:jc w:val="both"/>
      </w:pPr>
      <w:r w:rsidRPr="00C01F46">
        <w:t> </w:t>
      </w:r>
    </w:p>
    <w:p w:rsidR="009242F3" w:rsidRDefault="009242F3" w:rsidP="00C01F46">
      <w:pPr>
        <w:pStyle w:val="a3"/>
        <w:jc w:val="both"/>
      </w:pPr>
    </w:p>
    <w:p w:rsidR="007131CA" w:rsidRPr="00C01F46" w:rsidRDefault="007131CA" w:rsidP="00C01F46">
      <w:pPr>
        <w:pStyle w:val="a3"/>
        <w:jc w:val="both"/>
      </w:pPr>
    </w:p>
    <w:p w:rsidR="007A0E7B" w:rsidRDefault="007A0E7B" w:rsidP="00C01F46">
      <w:pPr>
        <w:pStyle w:val="a3"/>
        <w:jc w:val="both"/>
      </w:pPr>
      <w:r w:rsidRPr="00C01F46">
        <w:t> </w:t>
      </w:r>
    </w:p>
    <w:p w:rsidR="00F93E55" w:rsidRPr="00C01F46" w:rsidRDefault="00F93E55" w:rsidP="00C01F46">
      <w:pPr>
        <w:pStyle w:val="a3"/>
        <w:jc w:val="both"/>
      </w:pPr>
    </w:p>
    <w:p w:rsidR="009242F3" w:rsidRDefault="009242F3"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1906" w:h="16838"/>
          <w:pgMar w:top="1134" w:right="1134" w:bottom="1134" w:left="567" w:header="709" w:footer="709" w:gutter="0"/>
          <w:cols w:space="708"/>
          <w:docGrid w:linePitch="360"/>
        </w:sectPr>
      </w:pPr>
    </w:p>
    <w:p w:rsidR="007A0E7B" w:rsidRPr="00C01F46" w:rsidRDefault="007A0E7B" w:rsidP="00C01F46">
      <w:pPr>
        <w:pStyle w:val="a3"/>
        <w:jc w:val="both"/>
      </w:pPr>
      <w:r w:rsidRPr="00C01F46">
        <w:lastRenderedPageBreak/>
        <w:t xml:space="preserve">Приложение 1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 </w:t>
      </w:r>
    </w:p>
    <w:p w:rsidR="007A0E7B" w:rsidRPr="00C01F46" w:rsidRDefault="007A0E7B" w:rsidP="00C01F46">
      <w:pPr>
        <w:pStyle w:val="a3"/>
        <w:jc w:val="both"/>
      </w:pPr>
      <w:r w:rsidRPr="00C01F46">
        <w:rPr>
          <w:b/>
          <w:bCs/>
          <w:sz w:val="26"/>
          <w:szCs w:val="26"/>
        </w:rPr>
        <w:t xml:space="preserve">Сведения об индикаторах цели и показателях задач муниципальной программы «Устойчивое развитие сельского поселения </w:t>
      </w:r>
      <w:proofErr w:type="spellStart"/>
      <w:r w:rsidRPr="00C01F46">
        <w:rPr>
          <w:b/>
          <w:bCs/>
          <w:sz w:val="26"/>
          <w:szCs w:val="26"/>
        </w:rPr>
        <w:t>Елец-Маланинский</w:t>
      </w:r>
      <w:proofErr w:type="spellEnd"/>
      <w:r w:rsidRPr="00C01F46">
        <w:rPr>
          <w:b/>
          <w:bCs/>
          <w:sz w:val="26"/>
          <w:szCs w:val="26"/>
        </w:rPr>
        <w:t xml:space="preserve"> сельсовет»</w:t>
      </w:r>
    </w:p>
    <w:p w:rsidR="007A0E7B" w:rsidRPr="00C01F46" w:rsidRDefault="007A0E7B" w:rsidP="00C01F46">
      <w:pPr>
        <w:pStyle w:val="a3"/>
        <w:ind w:left="12744" w:firstLine="708"/>
        <w:jc w:val="both"/>
        <w:rPr>
          <w:sz w:val="20"/>
          <w:szCs w:val="20"/>
        </w:rPr>
      </w:pPr>
      <w:r w:rsidRPr="00C01F46">
        <w:rPr>
          <w:sz w:val="20"/>
          <w:szCs w:val="20"/>
        </w:rPr>
        <w:t>Таблица</w:t>
      </w:r>
    </w:p>
    <w:tbl>
      <w:tblPr>
        <w:tblW w:w="16346" w:type="dxa"/>
        <w:tblInd w:w="-601" w:type="dxa"/>
        <w:tblLayout w:type="fixed"/>
        <w:tblCellMar>
          <w:left w:w="0" w:type="dxa"/>
          <w:right w:w="0" w:type="dxa"/>
        </w:tblCellMar>
        <w:tblLook w:val="04A0"/>
      </w:tblPr>
      <w:tblGrid>
        <w:gridCol w:w="425"/>
        <w:gridCol w:w="2345"/>
        <w:gridCol w:w="1199"/>
        <w:gridCol w:w="851"/>
        <w:gridCol w:w="951"/>
        <w:gridCol w:w="973"/>
        <w:gridCol w:w="951"/>
        <w:gridCol w:w="951"/>
        <w:gridCol w:w="34"/>
        <w:gridCol w:w="46"/>
        <w:gridCol w:w="951"/>
        <w:gridCol w:w="951"/>
        <w:gridCol w:w="963"/>
        <w:gridCol w:w="951"/>
        <w:gridCol w:w="951"/>
        <w:gridCol w:w="951"/>
        <w:gridCol w:w="951"/>
        <w:gridCol w:w="951"/>
      </w:tblGrid>
      <w:tr w:rsidR="00DF4A5A" w:rsidRPr="00C01F46" w:rsidTr="00DF4A5A">
        <w:tc>
          <w:tcPr>
            <w:tcW w:w="4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 п/п</w:t>
            </w:r>
          </w:p>
        </w:tc>
        <w:tc>
          <w:tcPr>
            <w:tcW w:w="23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Наименование целей, индикаторов, задач, показателей, подпрограмм, основных мероприятий</w:t>
            </w:r>
          </w:p>
        </w:tc>
        <w:tc>
          <w:tcPr>
            <w:tcW w:w="1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Ответственный исполнитель, соисполнитель</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Единица измерения</w:t>
            </w:r>
          </w:p>
        </w:tc>
        <w:tc>
          <w:tcPr>
            <w:tcW w:w="7722"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Значения индикаторов и показателей</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DF4A5A"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DF4A5A"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DF4A5A"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DF4A5A" w:rsidP="00C01F46">
            <w:pPr>
              <w:pStyle w:val="a3"/>
              <w:spacing w:before="0" w:beforeAutospacing="0" w:after="0" w:afterAutospacing="0"/>
              <w:jc w:val="both"/>
              <w:rPr>
                <w:sz w:val="20"/>
                <w:szCs w:val="20"/>
              </w:rPr>
            </w:pPr>
          </w:p>
        </w:tc>
      </w:tr>
      <w:tr w:rsidR="00DF4A5A" w:rsidRPr="00C01F46" w:rsidTr="00DF4A5A">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F4A5A" w:rsidRPr="00C01F46" w:rsidRDefault="00DF4A5A" w:rsidP="00C01F46">
            <w:pPr>
              <w:spacing w:after="0" w:line="240" w:lineRule="auto"/>
              <w:jc w:val="both"/>
              <w:rPr>
                <w:rFonts w:ascii="Times New Roman" w:hAnsi="Times New Roman" w:cs="Times New Roman"/>
                <w:sz w:val="20"/>
                <w:szCs w:val="20"/>
              </w:rPr>
            </w:pPr>
          </w:p>
        </w:tc>
        <w:tc>
          <w:tcPr>
            <w:tcW w:w="2345" w:type="dxa"/>
            <w:vMerge/>
            <w:tcBorders>
              <w:top w:val="single" w:sz="6" w:space="0" w:color="000000"/>
              <w:left w:val="single" w:sz="6" w:space="0" w:color="000000"/>
              <w:bottom w:val="single" w:sz="6" w:space="0" w:color="000000"/>
              <w:right w:val="single" w:sz="6" w:space="0" w:color="000000"/>
            </w:tcBorders>
            <w:vAlign w:val="center"/>
            <w:hideMark/>
          </w:tcPr>
          <w:p w:rsidR="00DF4A5A" w:rsidRPr="00C01F46" w:rsidRDefault="00DF4A5A" w:rsidP="00C01F46">
            <w:pPr>
              <w:spacing w:after="0" w:line="240" w:lineRule="auto"/>
              <w:jc w:val="both"/>
              <w:rPr>
                <w:rFonts w:ascii="Times New Roman" w:hAnsi="Times New Roman" w:cs="Times New Roman"/>
                <w:sz w:val="20"/>
                <w:szCs w:val="20"/>
              </w:rPr>
            </w:pPr>
          </w:p>
        </w:tc>
        <w:tc>
          <w:tcPr>
            <w:tcW w:w="1199" w:type="dxa"/>
            <w:vMerge/>
            <w:tcBorders>
              <w:top w:val="single" w:sz="6" w:space="0" w:color="000000"/>
              <w:left w:val="single" w:sz="6" w:space="0" w:color="000000"/>
              <w:bottom w:val="single" w:sz="6" w:space="0" w:color="000000"/>
              <w:right w:val="single" w:sz="6" w:space="0" w:color="000000"/>
            </w:tcBorders>
            <w:vAlign w:val="center"/>
            <w:hideMark/>
          </w:tcPr>
          <w:p w:rsidR="00DF4A5A" w:rsidRPr="00C01F46" w:rsidRDefault="00DF4A5A" w:rsidP="00C01F46">
            <w:pPr>
              <w:spacing w:after="0" w:line="240" w:lineRule="auto"/>
              <w:jc w:val="both"/>
              <w:rPr>
                <w:rFonts w:ascii="Times New Roman" w:hAnsi="Times New Roman" w:cs="Times New Roman"/>
                <w:sz w:val="20"/>
                <w:szCs w:val="20"/>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F4A5A" w:rsidRPr="00C01F46" w:rsidRDefault="00DF4A5A" w:rsidP="00C01F46">
            <w:pPr>
              <w:spacing w:after="0" w:line="240" w:lineRule="auto"/>
              <w:jc w:val="both"/>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2013 год</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2014 год</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2015 год</w:t>
            </w:r>
          </w:p>
        </w:tc>
        <w:tc>
          <w:tcPr>
            <w:tcW w:w="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2016 год</w:t>
            </w:r>
          </w:p>
        </w:tc>
        <w:tc>
          <w:tcPr>
            <w:tcW w:w="9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2017 год</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2018 год</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2019 год</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2020 год</w:t>
            </w:r>
          </w:p>
        </w:tc>
        <w:tc>
          <w:tcPr>
            <w:tcW w:w="951" w:type="dxa"/>
            <w:tcBorders>
              <w:top w:val="single" w:sz="6" w:space="0" w:color="000000"/>
              <w:left w:val="single" w:sz="6" w:space="0" w:color="000000"/>
              <w:bottom w:val="single" w:sz="6" w:space="0" w:color="000000"/>
              <w:right w:val="single" w:sz="6" w:space="0" w:color="000000"/>
            </w:tcBorders>
          </w:tcPr>
          <w:p w:rsidR="001027C8" w:rsidRPr="00C01F46" w:rsidRDefault="001027C8" w:rsidP="00C01F46">
            <w:pPr>
              <w:pStyle w:val="a3"/>
              <w:spacing w:before="0" w:beforeAutospacing="0" w:after="0" w:afterAutospacing="0"/>
              <w:jc w:val="both"/>
              <w:rPr>
                <w:sz w:val="20"/>
                <w:szCs w:val="20"/>
              </w:rPr>
            </w:pPr>
            <w:r w:rsidRPr="00C01F46">
              <w:rPr>
                <w:sz w:val="20"/>
                <w:szCs w:val="20"/>
              </w:rPr>
              <w:t>2021</w:t>
            </w:r>
          </w:p>
          <w:p w:rsidR="00DF4A5A" w:rsidRPr="00C01F46" w:rsidRDefault="001027C8" w:rsidP="00C01F46">
            <w:pPr>
              <w:pStyle w:val="a3"/>
              <w:spacing w:before="0" w:beforeAutospacing="0" w:after="0" w:afterAutospacing="0"/>
              <w:jc w:val="both"/>
              <w:rPr>
                <w:sz w:val="20"/>
                <w:szCs w:val="20"/>
              </w:rPr>
            </w:pPr>
            <w:r w:rsidRPr="00C01F46">
              <w:rPr>
                <w:sz w:val="20"/>
                <w:szCs w:val="20"/>
              </w:rPr>
              <w:t xml:space="preserve"> год</w:t>
            </w:r>
          </w:p>
        </w:tc>
        <w:tc>
          <w:tcPr>
            <w:tcW w:w="951" w:type="dxa"/>
            <w:tcBorders>
              <w:top w:val="single" w:sz="6" w:space="0" w:color="000000"/>
              <w:left w:val="single" w:sz="6" w:space="0" w:color="000000"/>
              <w:bottom w:val="single" w:sz="6" w:space="0" w:color="000000"/>
              <w:right w:val="single" w:sz="6" w:space="0" w:color="000000"/>
            </w:tcBorders>
          </w:tcPr>
          <w:p w:rsidR="001027C8" w:rsidRPr="00C01F46" w:rsidRDefault="001027C8" w:rsidP="00C01F46">
            <w:pPr>
              <w:pStyle w:val="a3"/>
              <w:spacing w:before="0" w:beforeAutospacing="0" w:after="0" w:afterAutospacing="0"/>
              <w:jc w:val="both"/>
              <w:rPr>
                <w:sz w:val="20"/>
                <w:szCs w:val="20"/>
              </w:rPr>
            </w:pPr>
            <w:r w:rsidRPr="00C01F46">
              <w:rPr>
                <w:sz w:val="20"/>
                <w:szCs w:val="20"/>
              </w:rPr>
              <w:t>2022</w:t>
            </w:r>
          </w:p>
          <w:p w:rsidR="00DF4A5A" w:rsidRPr="00C01F46" w:rsidRDefault="001027C8" w:rsidP="00C01F46">
            <w:pPr>
              <w:pStyle w:val="a3"/>
              <w:spacing w:before="0" w:beforeAutospacing="0" w:after="0" w:afterAutospacing="0"/>
              <w:jc w:val="both"/>
              <w:rPr>
                <w:sz w:val="20"/>
                <w:szCs w:val="20"/>
              </w:rPr>
            </w:pPr>
            <w:r w:rsidRPr="00C01F46">
              <w:rPr>
                <w:sz w:val="20"/>
                <w:szCs w:val="20"/>
              </w:rPr>
              <w:t xml:space="preserve"> год</w:t>
            </w:r>
          </w:p>
        </w:tc>
        <w:tc>
          <w:tcPr>
            <w:tcW w:w="951" w:type="dxa"/>
            <w:tcBorders>
              <w:top w:val="single" w:sz="6" w:space="0" w:color="000000"/>
              <w:left w:val="single" w:sz="6" w:space="0" w:color="000000"/>
              <w:bottom w:val="single" w:sz="6" w:space="0" w:color="000000"/>
              <w:right w:val="single" w:sz="6" w:space="0" w:color="000000"/>
            </w:tcBorders>
          </w:tcPr>
          <w:p w:rsidR="001027C8" w:rsidRPr="00C01F46" w:rsidRDefault="001027C8" w:rsidP="00C01F46">
            <w:pPr>
              <w:pStyle w:val="a3"/>
              <w:spacing w:before="0" w:beforeAutospacing="0" w:after="0" w:afterAutospacing="0"/>
              <w:jc w:val="both"/>
              <w:rPr>
                <w:sz w:val="20"/>
                <w:szCs w:val="20"/>
              </w:rPr>
            </w:pPr>
            <w:r w:rsidRPr="00C01F46">
              <w:rPr>
                <w:sz w:val="20"/>
                <w:szCs w:val="20"/>
              </w:rPr>
              <w:t>2023</w:t>
            </w:r>
          </w:p>
          <w:p w:rsidR="00DF4A5A" w:rsidRPr="00C01F46" w:rsidRDefault="001027C8" w:rsidP="00C01F46">
            <w:pPr>
              <w:pStyle w:val="a3"/>
              <w:spacing w:before="0" w:beforeAutospacing="0" w:after="0" w:afterAutospacing="0"/>
              <w:jc w:val="both"/>
              <w:rPr>
                <w:sz w:val="20"/>
                <w:szCs w:val="20"/>
              </w:rPr>
            </w:pPr>
            <w:r w:rsidRPr="00C01F46">
              <w:rPr>
                <w:sz w:val="20"/>
                <w:szCs w:val="20"/>
              </w:rPr>
              <w:t xml:space="preserve"> год</w:t>
            </w:r>
          </w:p>
        </w:tc>
        <w:tc>
          <w:tcPr>
            <w:tcW w:w="951" w:type="dxa"/>
            <w:tcBorders>
              <w:top w:val="single" w:sz="6" w:space="0" w:color="000000"/>
              <w:left w:val="single" w:sz="6" w:space="0" w:color="000000"/>
              <w:bottom w:val="single" w:sz="6" w:space="0" w:color="000000"/>
              <w:right w:val="single" w:sz="6" w:space="0" w:color="000000"/>
            </w:tcBorders>
          </w:tcPr>
          <w:p w:rsidR="001027C8" w:rsidRPr="00C01F46" w:rsidRDefault="001027C8" w:rsidP="00C01F46">
            <w:pPr>
              <w:pStyle w:val="a3"/>
              <w:spacing w:before="0" w:beforeAutospacing="0" w:after="0" w:afterAutospacing="0"/>
              <w:jc w:val="both"/>
              <w:rPr>
                <w:sz w:val="20"/>
                <w:szCs w:val="20"/>
              </w:rPr>
            </w:pPr>
            <w:r w:rsidRPr="00C01F46">
              <w:rPr>
                <w:sz w:val="20"/>
                <w:szCs w:val="20"/>
              </w:rPr>
              <w:t>2024</w:t>
            </w:r>
          </w:p>
          <w:p w:rsidR="00DF4A5A" w:rsidRPr="00C01F46" w:rsidRDefault="001027C8" w:rsidP="00C01F46">
            <w:pPr>
              <w:pStyle w:val="a3"/>
              <w:spacing w:before="0" w:beforeAutospacing="0" w:after="0" w:afterAutospacing="0"/>
              <w:jc w:val="both"/>
              <w:rPr>
                <w:sz w:val="20"/>
                <w:szCs w:val="20"/>
              </w:rPr>
            </w:pPr>
            <w:r w:rsidRPr="00C01F46">
              <w:rPr>
                <w:sz w:val="20"/>
                <w:szCs w:val="20"/>
              </w:rPr>
              <w:t xml:space="preserve"> год</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4</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5</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6</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7</w:t>
            </w:r>
          </w:p>
        </w:tc>
        <w:tc>
          <w:tcPr>
            <w:tcW w:w="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8</w:t>
            </w:r>
          </w:p>
        </w:tc>
        <w:tc>
          <w:tcPr>
            <w:tcW w:w="9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9</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11</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12</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13</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14</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15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16</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Цель 1 муниципальной программы</w:t>
            </w:r>
          </w:p>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Сбалансированное, комплексное развитие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Индикатор 1 цели 1: Уровень удовлетворенности населения условиями проживания на территории сельского поселения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46</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47</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48</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49</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50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51</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52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53</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54</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55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56</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57</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Задача 1 муниципальной программы. Повышение эффективности деятельности органов местного самоуправления сельского поселения</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4</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Показатель 1 задачи 1 муниципальной программы</w:t>
            </w:r>
          </w:p>
          <w:p w:rsidR="00DF4A5A" w:rsidRPr="00C01F46" w:rsidRDefault="00DF4A5A" w:rsidP="00C01F46">
            <w:pPr>
              <w:pStyle w:val="a3"/>
              <w:spacing w:before="0" w:beforeAutospacing="0" w:after="0" w:afterAutospacing="0"/>
              <w:jc w:val="both"/>
              <w:rPr>
                <w:sz w:val="20"/>
                <w:szCs w:val="20"/>
              </w:rPr>
            </w:pPr>
            <w:r w:rsidRPr="00C01F46">
              <w:rPr>
                <w:sz w:val="20"/>
                <w:szCs w:val="20"/>
              </w:rPr>
              <w:t>Удельный вес собственных доходов в общих доходах бюджета поселения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36</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93,3</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97,4</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97,5</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97,5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color w:val="000000"/>
                <w:sz w:val="20"/>
                <w:szCs w:val="20"/>
              </w:rPr>
            </w:pPr>
            <w:r w:rsidRPr="00C01F46">
              <w:rPr>
                <w:color w:val="000000"/>
                <w:sz w:val="20"/>
                <w:szCs w:val="20"/>
              </w:rPr>
              <w:t>97,5</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5</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E80040">
            <w:pPr>
              <w:pStyle w:val="a3"/>
              <w:spacing w:before="0" w:beforeAutospacing="0" w:after="0" w:afterAutospacing="0"/>
              <w:jc w:val="both"/>
              <w:rPr>
                <w:sz w:val="20"/>
                <w:szCs w:val="20"/>
              </w:rPr>
            </w:pPr>
            <w:r w:rsidRPr="00C01F46">
              <w:rPr>
                <w:sz w:val="20"/>
                <w:szCs w:val="20"/>
              </w:rPr>
              <w:t xml:space="preserve">Подпрограммы </w:t>
            </w:r>
            <w:r w:rsidR="00E80040">
              <w:rPr>
                <w:sz w:val="20"/>
                <w:szCs w:val="20"/>
              </w:rPr>
              <w:t>цель</w:t>
            </w:r>
            <w:r w:rsidRPr="00C01F46">
              <w:rPr>
                <w:sz w:val="20"/>
                <w:szCs w:val="20"/>
              </w:rPr>
              <w:t xml:space="preserve">1 «Обеспечение и совершенствование деятельности органов управления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6</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Задача 1 Подпрограммы 1. Обеспечение финансово-экономических гарантий развития органов местного самоуправления.</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7</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Показатель 1 задачи 1 подпрограммы 1: </w:t>
            </w:r>
          </w:p>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Соотношение расходов на содержание аппарата управления сельского поселения к общему </w:t>
            </w:r>
            <w:r w:rsidRPr="00C01F46">
              <w:rPr>
                <w:sz w:val="20"/>
                <w:szCs w:val="20"/>
              </w:rPr>
              <w:lastRenderedPageBreak/>
              <w:t>объему собственных доходов.</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lastRenderedPageBreak/>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131,8</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46,7</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50,8</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49,5</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49,5</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49,5</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lastRenderedPageBreak/>
              <w:t>8</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Основное мероприятие 1 задачи 1 подпрограммы 1</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Обеспечение деятельности органов местного самоуправления аппарата сельского поселения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2047,7</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1659,0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1725,3</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1447,2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1447,2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5A0580" w:rsidP="00C01F46">
            <w:pPr>
              <w:pStyle w:val="a3"/>
              <w:spacing w:before="0" w:beforeAutospacing="0" w:after="0" w:afterAutospacing="0"/>
              <w:ind w:firstLine="33"/>
              <w:jc w:val="both"/>
              <w:rPr>
                <w:sz w:val="20"/>
                <w:szCs w:val="20"/>
              </w:rPr>
            </w:pPr>
            <w:r>
              <w:rPr>
                <w:sz w:val="20"/>
                <w:szCs w:val="20"/>
              </w:rPr>
              <w:t>2742,8</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5A0580" w:rsidP="00C01F46">
            <w:pPr>
              <w:pStyle w:val="a3"/>
              <w:spacing w:before="0" w:beforeAutospacing="0" w:after="0" w:afterAutospacing="0"/>
              <w:ind w:firstLine="33"/>
              <w:jc w:val="both"/>
              <w:rPr>
                <w:sz w:val="20"/>
                <w:szCs w:val="20"/>
              </w:rPr>
            </w:pPr>
            <w:r>
              <w:rPr>
                <w:sz w:val="20"/>
                <w:szCs w:val="20"/>
              </w:rPr>
              <w:t>2530,4</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1625,7</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1625,7</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1625,7</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1625,7</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1625,7</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9</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Основное мероприятие 2 задачи 1 подпрограммы 1:</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 xml:space="preserve">Организация доступа к </w:t>
            </w:r>
            <w:proofErr w:type="spellStart"/>
            <w:r w:rsidRPr="00C01F46">
              <w:rPr>
                <w:sz w:val="20"/>
                <w:szCs w:val="20"/>
              </w:rPr>
              <w:t>мультисервисной</w:t>
            </w:r>
            <w:proofErr w:type="spellEnd"/>
            <w:r w:rsidRPr="00C01F46">
              <w:rPr>
                <w:sz w:val="20"/>
                <w:szCs w:val="20"/>
              </w:rPr>
              <w:t xml:space="preserve"> сети связи в целях предоставления муниципальных услуг в электронной форме</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proofErr w:type="spellStart"/>
            <w:r w:rsidRPr="00C01F46">
              <w:rPr>
                <w:sz w:val="20"/>
                <w:szCs w:val="20"/>
              </w:rPr>
              <w:t>Админисрация</w:t>
            </w:r>
            <w:proofErr w:type="spellEnd"/>
            <w:r w:rsidRPr="00C01F46">
              <w:rPr>
                <w:sz w:val="20"/>
                <w:szCs w:val="20"/>
              </w:rPr>
              <w:t xml:space="preserve">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410" w:rsidRDefault="00845410" w:rsidP="00845410">
            <w:pPr>
              <w:pStyle w:val="a3"/>
              <w:spacing w:before="0" w:beforeAutospacing="0" w:after="0" w:afterAutospacing="0"/>
              <w:jc w:val="both"/>
              <w:rPr>
                <w:sz w:val="20"/>
                <w:szCs w:val="20"/>
              </w:rPr>
            </w:pPr>
            <w:r>
              <w:rPr>
                <w:sz w:val="20"/>
                <w:szCs w:val="20"/>
              </w:rPr>
              <w:t>т</w:t>
            </w:r>
            <w:r w:rsidR="00DF4A5A" w:rsidRPr="00C01F46">
              <w:rPr>
                <w:sz w:val="20"/>
                <w:szCs w:val="20"/>
              </w:rPr>
              <w:t>ыс.</w:t>
            </w:r>
          </w:p>
          <w:p w:rsidR="00DF4A5A" w:rsidRPr="00C01F46" w:rsidRDefault="00DF4A5A" w:rsidP="00845410">
            <w:pPr>
              <w:pStyle w:val="a3"/>
              <w:spacing w:before="0" w:beforeAutospacing="0" w:after="0" w:afterAutospacing="0"/>
              <w:jc w:val="both"/>
              <w:rPr>
                <w:sz w:val="20"/>
                <w:szCs w:val="20"/>
              </w:rPr>
            </w:pPr>
            <w:r w:rsidRPr="00C01F46">
              <w:rPr>
                <w:sz w:val="20"/>
                <w:szCs w:val="20"/>
              </w:rPr>
              <w:t>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14,71</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ind w:firstLine="33"/>
              <w:jc w:val="center"/>
              <w:rPr>
                <w:sz w:val="20"/>
                <w:szCs w:val="20"/>
              </w:rPr>
            </w:pPr>
            <w:r w:rsidRPr="00CC1585">
              <w:rPr>
                <w:sz w:val="20"/>
                <w:szCs w:val="20"/>
              </w:rPr>
              <w:t>0</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10</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color w:val="000000"/>
                <w:sz w:val="20"/>
                <w:szCs w:val="20"/>
              </w:rPr>
            </w:pPr>
            <w:r w:rsidRPr="00C01F46">
              <w:rPr>
                <w:color w:val="000000"/>
                <w:sz w:val="20"/>
                <w:szCs w:val="20"/>
              </w:rPr>
              <w:t>Задача 2 Подпрограммы 1. Повышение эффективности управления муниципальной собственностью</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11</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Показатель 1 задачи 2 подпрограммы 1.</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Доля объектов муниципальной собственности, поставленных на кадастровый учет.</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75</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75</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100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color w:val="000000"/>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color w:val="000000"/>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color w:val="000000"/>
                <w:sz w:val="20"/>
                <w:szCs w:val="20"/>
              </w:rPr>
            </w:pPr>
            <w:r w:rsidRPr="00C01F46">
              <w:rPr>
                <w:color w:val="000000"/>
                <w:sz w:val="20"/>
                <w:szCs w:val="20"/>
              </w:rPr>
              <w:t>100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color w:val="000000"/>
                <w:sz w:val="20"/>
                <w:szCs w:val="20"/>
              </w:rPr>
            </w:pPr>
            <w:r w:rsidRPr="00C01F46">
              <w:rPr>
                <w:color w:val="000000"/>
                <w:sz w:val="20"/>
                <w:szCs w:val="20"/>
              </w:rPr>
              <w:t>100</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12</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 xml:space="preserve">Основное мероприятие 1 задачи 2 подпрограммы 1. «Проведение технической экспертизы, изготовление технической документации, постановка на кадастровый учет объектов недвижимости, составляющих муниципальную казну».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ind w:firstLine="33"/>
              <w:jc w:val="both"/>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F61E6"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F61E6"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F61E6" w:rsidP="00C01F46">
            <w:pPr>
              <w:pStyle w:val="a3"/>
              <w:spacing w:before="0" w:beforeAutospacing="0" w:after="0" w:afterAutospacing="0"/>
              <w:ind w:firstLine="33"/>
              <w:jc w:val="both"/>
              <w:rPr>
                <w:sz w:val="20"/>
                <w:szCs w:val="20"/>
              </w:rPr>
            </w:pPr>
            <w:r w:rsidRPr="00CC1585">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F61E6" w:rsidP="00C01F46">
            <w:pPr>
              <w:pStyle w:val="a3"/>
              <w:spacing w:before="0" w:beforeAutospacing="0" w:after="0" w:afterAutospacing="0"/>
              <w:ind w:firstLine="33"/>
              <w:jc w:val="both"/>
              <w:rPr>
                <w:sz w:val="20"/>
                <w:szCs w:val="20"/>
              </w:rPr>
            </w:pPr>
            <w:r w:rsidRPr="00CC1585">
              <w:rPr>
                <w:sz w:val="20"/>
                <w:szCs w:val="20"/>
              </w:rPr>
              <w:t>0</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13</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Задача 2 муниципальной программы</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lastRenderedPageBreak/>
              <w:t>Обеспечение жителей услугами благоустройства</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lastRenderedPageBreak/>
              <w:t>14</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Показатель 1 задачи 2 муниципальной программы</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 xml:space="preserve">Объем внебюджетных источников, привлеченных на благоустройство, из расчета на 1 жителя поселения,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тыс. руб./чел.</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845410">
            <w:pPr>
              <w:pStyle w:val="a3"/>
              <w:spacing w:before="0" w:beforeAutospacing="0" w:after="0" w:afterAutospacing="0"/>
              <w:ind w:firstLine="33"/>
              <w:jc w:val="center"/>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845410">
            <w:pPr>
              <w:pStyle w:val="a3"/>
              <w:spacing w:before="0" w:beforeAutospacing="0" w:after="0" w:afterAutospacing="0"/>
              <w:ind w:firstLine="33"/>
              <w:jc w:val="center"/>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845410">
            <w:pPr>
              <w:pStyle w:val="a3"/>
              <w:spacing w:before="0" w:beforeAutospacing="0" w:after="0" w:afterAutospacing="0"/>
              <w:ind w:firstLine="33"/>
              <w:jc w:val="center"/>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845410">
            <w:pPr>
              <w:pStyle w:val="a3"/>
              <w:spacing w:before="0" w:beforeAutospacing="0" w:after="0" w:afterAutospacing="0"/>
              <w:ind w:firstLine="33"/>
              <w:jc w:val="center"/>
              <w:rPr>
                <w:sz w:val="20"/>
                <w:szCs w:val="20"/>
              </w:rPr>
            </w:pPr>
            <w:r>
              <w:rPr>
                <w:sz w:val="20"/>
                <w:szCs w:val="20"/>
              </w:rPr>
              <w:t>0</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15</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E80040">
            <w:pPr>
              <w:pStyle w:val="a3"/>
              <w:spacing w:before="0" w:beforeAutospacing="0" w:after="0" w:afterAutospacing="0"/>
              <w:ind w:firstLine="33"/>
              <w:jc w:val="both"/>
              <w:rPr>
                <w:sz w:val="20"/>
                <w:szCs w:val="20"/>
              </w:rPr>
            </w:pPr>
            <w:r w:rsidRPr="00C01F46">
              <w:rPr>
                <w:sz w:val="20"/>
                <w:szCs w:val="20"/>
              </w:rPr>
              <w:t xml:space="preserve">Подпрограмма 2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16</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Задача 1 подпрограммы 2. Обеспечение проведения мероприятия по благоустройству территории поселения</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17</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Показатель 1 задачи 1 подпрограммы 2</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Количество высаженных деревьев, декоративных кустарников, цветочных корней</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ед.</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1000</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18</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Показатель 2 задачи 1 подпрограммы 2</w:t>
            </w:r>
          </w:p>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Протяженность освещенных частей улиц, проездов</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км.</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16,0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16,5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17,0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17,0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17,5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18,0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18,5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ind w:firstLine="33"/>
              <w:jc w:val="both"/>
              <w:rPr>
                <w:sz w:val="20"/>
                <w:szCs w:val="20"/>
              </w:rPr>
            </w:pPr>
            <w:r w:rsidRPr="00C01F46">
              <w:rPr>
                <w:sz w:val="20"/>
                <w:szCs w:val="20"/>
              </w:rPr>
              <w:t>19,0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19,0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19,5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20,0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ind w:firstLine="33"/>
              <w:jc w:val="both"/>
              <w:rPr>
                <w:sz w:val="20"/>
                <w:szCs w:val="20"/>
              </w:rPr>
            </w:pPr>
            <w:r w:rsidRPr="00C01F46">
              <w:rPr>
                <w:sz w:val="20"/>
                <w:szCs w:val="20"/>
              </w:rPr>
              <w:t>20,5</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19</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Основное мероприятие 1 задачи 1 подпрограммы 2. «Содержание уличного освещения»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387,0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410,0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212,0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162,2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115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300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8A746A" w:rsidP="00C01F46">
            <w:pPr>
              <w:pStyle w:val="a3"/>
              <w:spacing w:before="0" w:beforeAutospacing="0" w:after="0" w:afterAutospacing="0"/>
              <w:jc w:val="both"/>
              <w:rPr>
                <w:sz w:val="20"/>
                <w:szCs w:val="20"/>
              </w:rPr>
            </w:pPr>
            <w:r>
              <w:rPr>
                <w:sz w:val="20"/>
                <w:szCs w:val="20"/>
              </w:rPr>
              <w:t>226,1</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300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480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480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480</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480</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20</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Основное мероприятие 2 задачи 1 подпрограммы 2. «Создание благоприятных условий проживания жителей сельского поселения».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260,8</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8A746A">
            <w:pPr>
              <w:pStyle w:val="a3"/>
              <w:spacing w:before="0" w:beforeAutospacing="0" w:after="0" w:afterAutospacing="0"/>
              <w:jc w:val="both"/>
              <w:rPr>
                <w:sz w:val="20"/>
                <w:szCs w:val="20"/>
              </w:rPr>
            </w:pPr>
            <w:r w:rsidRPr="00CC1585">
              <w:rPr>
                <w:sz w:val="20"/>
                <w:szCs w:val="20"/>
              </w:rPr>
              <w:t>2</w:t>
            </w:r>
            <w:r w:rsidR="008A746A">
              <w:rPr>
                <w:sz w:val="20"/>
                <w:szCs w:val="20"/>
              </w:rPr>
              <w:t>10</w:t>
            </w:r>
            <w:r w:rsidRPr="00CC1585">
              <w:rPr>
                <w:sz w:val="20"/>
                <w:szCs w:val="20"/>
              </w:rPr>
              <w:t>7,4</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158,1</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70,0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8A746A" w:rsidP="00C01F46">
            <w:pPr>
              <w:pStyle w:val="a3"/>
              <w:spacing w:before="0" w:beforeAutospacing="0" w:after="0" w:afterAutospacing="0"/>
              <w:jc w:val="both"/>
              <w:rPr>
                <w:sz w:val="20"/>
                <w:szCs w:val="20"/>
              </w:rPr>
            </w:pPr>
            <w:r>
              <w:rPr>
                <w:sz w:val="20"/>
                <w:szCs w:val="20"/>
              </w:rPr>
              <w:t>166,7</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8A746A" w:rsidP="008A746A">
            <w:pPr>
              <w:pStyle w:val="a3"/>
              <w:spacing w:before="0" w:beforeAutospacing="0" w:after="0" w:afterAutospacing="0"/>
              <w:jc w:val="both"/>
              <w:rPr>
                <w:sz w:val="20"/>
                <w:szCs w:val="20"/>
              </w:rPr>
            </w:pPr>
            <w:r>
              <w:rPr>
                <w:sz w:val="20"/>
                <w:szCs w:val="20"/>
              </w:rPr>
              <w:t>69,3</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C1585" w:rsidRDefault="00DF4A5A" w:rsidP="00C01F46">
            <w:pPr>
              <w:pStyle w:val="a3"/>
              <w:spacing w:before="0" w:beforeAutospacing="0" w:after="0" w:afterAutospacing="0"/>
              <w:jc w:val="both"/>
              <w:rPr>
                <w:sz w:val="20"/>
                <w:szCs w:val="20"/>
              </w:rPr>
            </w:pPr>
            <w:r w:rsidRPr="00CC1585">
              <w:rPr>
                <w:sz w:val="20"/>
                <w:szCs w:val="20"/>
              </w:rPr>
              <w:t>55,9</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55,9</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55,9</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55,9</w:t>
            </w:r>
          </w:p>
        </w:tc>
        <w:tc>
          <w:tcPr>
            <w:tcW w:w="951" w:type="dxa"/>
            <w:tcBorders>
              <w:top w:val="single" w:sz="6" w:space="0" w:color="000000"/>
              <w:left w:val="single" w:sz="6" w:space="0" w:color="000000"/>
              <w:bottom w:val="single" w:sz="6" w:space="0" w:color="000000"/>
              <w:right w:val="single" w:sz="6" w:space="0" w:color="000000"/>
            </w:tcBorders>
          </w:tcPr>
          <w:p w:rsidR="00DF4A5A" w:rsidRPr="00CC1585" w:rsidRDefault="0087049C" w:rsidP="0087049C">
            <w:pPr>
              <w:pStyle w:val="a3"/>
              <w:spacing w:before="0" w:beforeAutospacing="0" w:after="0" w:afterAutospacing="0"/>
              <w:jc w:val="center"/>
              <w:rPr>
                <w:sz w:val="20"/>
                <w:szCs w:val="20"/>
              </w:rPr>
            </w:pPr>
            <w:r w:rsidRPr="00CC1585">
              <w:rPr>
                <w:sz w:val="20"/>
                <w:szCs w:val="20"/>
              </w:rPr>
              <w:t>55,9</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21</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Задача 3 муниципальной программы</w:t>
            </w:r>
          </w:p>
          <w:p w:rsidR="00DF4A5A" w:rsidRPr="00C01F46" w:rsidRDefault="00DF4A5A" w:rsidP="00C01F46">
            <w:pPr>
              <w:pStyle w:val="a3"/>
              <w:spacing w:before="0" w:beforeAutospacing="0" w:after="0" w:afterAutospacing="0"/>
              <w:jc w:val="both"/>
              <w:rPr>
                <w:sz w:val="20"/>
                <w:szCs w:val="20"/>
              </w:rPr>
            </w:pPr>
            <w:r w:rsidRPr="00C01F46">
              <w:rPr>
                <w:sz w:val="20"/>
                <w:szCs w:val="20"/>
              </w:rPr>
              <w:t>Создание условий для развития человеческого потенциала</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22</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Показатель 1 задачи 3:</w:t>
            </w:r>
          </w:p>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Доля населения, систематически занимающегося </w:t>
            </w:r>
            <w:r w:rsidRPr="00C01F46">
              <w:rPr>
                <w:sz w:val="20"/>
                <w:szCs w:val="20"/>
              </w:rPr>
              <w:lastRenderedPageBreak/>
              <w:t xml:space="preserve">физической культурой и спортом,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lastRenderedPageBreak/>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25</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28</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31</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36</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37</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39</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40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41</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42</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43</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44</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lastRenderedPageBreak/>
              <w:t>23</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Показатель 2 задачи 3: </w:t>
            </w:r>
          </w:p>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Доля населения, участвующего в культурно-досуговых мероприятиях.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329</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329</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331</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331</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333</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335</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336</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337</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1027C8" w:rsidP="00C01F46">
            <w:pPr>
              <w:pStyle w:val="a3"/>
              <w:spacing w:before="0" w:beforeAutospacing="0" w:after="0" w:afterAutospacing="0"/>
              <w:jc w:val="both"/>
              <w:rPr>
                <w:sz w:val="20"/>
                <w:szCs w:val="20"/>
              </w:rPr>
            </w:pPr>
            <w:r w:rsidRPr="00C01F46">
              <w:rPr>
                <w:sz w:val="20"/>
                <w:szCs w:val="20"/>
              </w:rPr>
              <w:t>338</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24</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E80040">
            <w:pPr>
              <w:pStyle w:val="a3"/>
              <w:spacing w:before="0" w:beforeAutospacing="0" w:after="0" w:afterAutospacing="0"/>
              <w:jc w:val="both"/>
              <w:rPr>
                <w:sz w:val="20"/>
                <w:szCs w:val="20"/>
              </w:rPr>
            </w:pPr>
            <w:r w:rsidRPr="00C01F46">
              <w:rPr>
                <w:sz w:val="20"/>
                <w:szCs w:val="20"/>
              </w:rPr>
              <w:t xml:space="preserve">Подпрограмма 3 «Развитие социальной сферы в сельском поселении </w:t>
            </w:r>
            <w:proofErr w:type="spellStart"/>
            <w:r w:rsidRPr="00C01F46">
              <w:rPr>
                <w:sz w:val="20"/>
                <w:szCs w:val="20"/>
              </w:rPr>
              <w:t>Елец-Маланинский</w:t>
            </w:r>
            <w:proofErr w:type="spellEnd"/>
            <w:r w:rsidRPr="00C01F46">
              <w:rPr>
                <w:sz w:val="20"/>
                <w:szCs w:val="20"/>
              </w:rPr>
              <w:t xml:space="preserve"> сельсовет»</w:t>
            </w:r>
          </w:p>
        </w:tc>
      </w:tr>
      <w:tr w:rsidR="00DF4A5A"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25</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Задача 1 подпрограммы 3. Обеспечение эффективного функционирования объектов социальной сферы</w:t>
            </w:r>
          </w:p>
        </w:tc>
      </w:tr>
      <w:tr w:rsidR="00DF4A5A"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26</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Показатель 1 задачи 1 подпрограммы 3</w:t>
            </w:r>
          </w:p>
          <w:p w:rsidR="00DF4A5A" w:rsidRPr="00C01F46" w:rsidRDefault="00DF4A5A" w:rsidP="00C01F46">
            <w:pPr>
              <w:pStyle w:val="a3"/>
              <w:spacing w:before="0" w:beforeAutospacing="0" w:after="0" w:afterAutospacing="0"/>
              <w:jc w:val="both"/>
              <w:rPr>
                <w:sz w:val="20"/>
                <w:szCs w:val="20"/>
              </w:rPr>
            </w:pPr>
            <w:r w:rsidRPr="00C01F46">
              <w:rPr>
                <w:sz w:val="20"/>
                <w:szCs w:val="20"/>
              </w:rPr>
              <w:t xml:space="preserve">Площадь отремонтированных, построенных учреждений социальной сферы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кв.м.</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DF4A5A" w:rsidP="00C01F46">
            <w:pPr>
              <w:pStyle w:val="a3"/>
              <w:spacing w:before="0" w:beforeAutospacing="0" w:after="0" w:afterAutospacing="0"/>
              <w:jc w:val="both"/>
              <w:rPr>
                <w:sz w:val="20"/>
                <w:szCs w:val="20"/>
              </w:rPr>
            </w:pPr>
            <w:r w:rsidRPr="00C01F46">
              <w:rPr>
                <w:sz w:val="20"/>
                <w:szCs w:val="20"/>
              </w:rPr>
              <w:t>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C01F46">
            <w:pPr>
              <w:pStyle w:val="a3"/>
              <w:spacing w:before="0" w:beforeAutospacing="0" w:after="0" w:afterAutospacing="0"/>
              <w:jc w:val="both"/>
              <w:rPr>
                <w:sz w:val="20"/>
                <w:szCs w:val="20"/>
              </w:rPr>
            </w:pPr>
            <w:r>
              <w:rPr>
                <w:sz w:val="20"/>
                <w:szCs w:val="20"/>
              </w:rPr>
              <w:t>0</w:t>
            </w:r>
          </w:p>
        </w:tc>
        <w:tc>
          <w:tcPr>
            <w:tcW w:w="951" w:type="dxa"/>
            <w:tcBorders>
              <w:top w:val="single" w:sz="6" w:space="0" w:color="000000"/>
              <w:left w:val="single" w:sz="6" w:space="0" w:color="000000"/>
              <w:bottom w:val="single" w:sz="6" w:space="0" w:color="000000"/>
              <w:right w:val="single" w:sz="6" w:space="0" w:color="000000"/>
            </w:tcBorders>
          </w:tcPr>
          <w:p w:rsidR="00DF4A5A" w:rsidRPr="00C01F46" w:rsidRDefault="00845410" w:rsidP="00C01F46">
            <w:pPr>
              <w:pStyle w:val="a3"/>
              <w:spacing w:before="0" w:beforeAutospacing="0" w:after="0" w:afterAutospacing="0"/>
              <w:jc w:val="both"/>
              <w:rPr>
                <w:sz w:val="20"/>
                <w:szCs w:val="20"/>
              </w:rPr>
            </w:pPr>
            <w:r>
              <w:rPr>
                <w:sz w:val="20"/>
                <w:szCs w:val="20"/>
              </w:rPr>
              <w:t>0</w:t>
            </w: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27</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Основное мероприятие 1 задачи 1 подпрограммы 3 </w:t>
            </w:r>
          </w:p>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«Содержание и финансовое обеспечение деятельности культурно-досуговых учреждений»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1408,9</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2042,2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1759,2</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1224,8</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522D07" w:rsidP="00C01F46">
            <w:pPr>
              <w:pStyle w:val="a3"/>
              <w:spacing w:before="0" w:beforeAutospacing="0" w:after="0" w:afterAutospacing="0"/>
              <w:jc w:val="both"/>
              <w:rPr>
                <w:sz w:val="20"/>
                <w:szCs w:val="20"/>
              </w:rPr>
            </w:pPr>
            <w:r>
              <w:rPr>
                <w:sz w:val="20"/>
                <w:szCs w:val="20"/>
              </w:rPr>
              <w:t>2059,3</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522D07" w:rsidP="00C01F46">
            <w:pPr>
              <w:pStyle w:val="a3"/>
              <w:spacing w:before="0" w:beforeAutospacing="0" w:after="0" w:afterAutospacing="0"/>
              <w:jc w:val="both"/>
              <w:rPr>
                <w:sz w:val="20"/>
                <w:szCs w:val="20"/>
              </w:rPr>
            </w:pPr>
            <w:r>
              <w:rPr>
                <w:sz w:val="20"/>
                <w:szCs w:val="20"/>
              </w:rPr>
              <w:t>2607,7</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1333E6" w:rsidP="00C01F46">
            <w:pPr>
              <w:pStyle w:val="a3"/>
              <w:spacing w:before="0" w:beforeAutospacing="0" w:after="0" w:afterAutospacing="0"/>
              <w:jc w:val="both"/>
              <w:rPr>
                <w:sz w:val="20"/>
                <w:szCs w:val="20"/>
              </w:rPr>
            </w:pPr>
            <w:r>
              <w:rPr>
                <w:sz w:val="20"/>
                <w:szCs w:val="20"/>
              </w:rPr>
              <w:t>3982,7</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1860,5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1860,5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1860,5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1860,5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1860,5</w:t>
            </w:r>
          </w:p>
        </w:tc>
      </w:tr>
      <w:tr w:rsidR="0087049C"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28</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Задача 2 подпрограммы 3 Расширение возможностей населения по участию в культурно-досуговых, спортивных мероприятиях</w:t>
            </w: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29</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Показатель 1 задачи 2 подпрограммы 3</w:t>
            </w:r>
          </w:p>
          <w:p w:rsidR="0087049C" w:rsidRPr="00C01F46" w:rsidRDefault="0087049C" w:rsidP="00C01F46">
            <w:pPr>
              <w:pStyle w:val="a3"/>
              <w:spacing w:before="0" w:beforeAutospacing="0" w:after="0" w:afterAutospacing="0"/>
              <w:jc w:val="both"/>
              <w:rPr>
                <w:sz w:val="20"/>
                <w:szCs w:val="20"/>
              </w:rPr>
            </w:pPr>
            <w:r w:rsidRPr="00C01F46">
              <w:rPr>
                <w:sz w:val="20"/>
                <w:szCs w:val="20"/>
              </w:rPr>
              <w:t>Количество участников культурно-досуговых, спортивных мероприятий</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ед.</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4000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4030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4060</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4100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4120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4150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4180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4200</w:t>
            </w: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r w:rsidRPr="00C01F46">
              <w:rPr>
                <w:sz w:val="20"/>
                <w:szCs w:val="20"/>
              </w:rPr>
              <w:t>4205</w:t>
            </w: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r w:rsidRPr="00C01F46">
              <w:rPr>
                <w:sz w:val="20"/>
                <w:szCs w:val="20"/>
              </w:rPr>
              <w:t>4210</w:t>
            </w: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r w:rsidRPr="00C01F46">
              <w:rPr>
                <w:sz w:val="20"/>
                <w:szCs w:val="20"/>
              </w:rPr>
              <w:t>4220</w:t>
            </w: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r w:rsidRPr="00C01F46">
              <w:rPr>
                <w:sz w:val="20"/>
                <w:szCs w:val="20"/>
              </w:rPr>
              <w:t>4225</w:t>
            </w: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30</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Основное мероприятие 1 задачи 2 подпрограммы 3 </w:t>
            </w:r>
          </w:p>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«Организация и проведение спортивных и культурно-досуговых мероприятий»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11,3</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r>
      <w:tr w:rsidR="0087049C" w:rsidRPr="00C01F46" w:rsidTr="001027C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31</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Задача 4 муниципальной программы</w:t>
            </w:r>
          </w:p>
          <w:p w:rsidR="0087049C" w:rsidRPr="00C01F46" w:rsidRDefault="0087049C" w:rsidP="00C01F46">
            <w:pPr>
              <w:pStyle w:val="a3"/>
              <w:spacing w:before="0" w:beforeAutospacing="0" w:after="0" w:afterAutospacing="0"/>
              <w:jc w:val="both"/>
              <w:rPr>
                <w:sz w:val="20"/>
                <w:szCs w:val="20"/>
              </w:rPr>
            </w:pPr>
            <w:r w:rsidRPr="00C01F46">
              <w:rPr>
                <w:sz w:val="20"/>
                <w:szCs w:val="20"/>
              </w:rPr>
              <w:t>Обеспечение мер пожарной безопасности.</w:t>
            </w: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32</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Показатель 1 задачи 4: </w:t>
            </w:r>
          </w:p>
          <w:p w:rsidR="0087049C" w:rsidRPr="00C01F46" w:rsidRDefault="0087049C" w:rsidP="00C01F46">
            <w:pPr>
              <w:pStyle w:val="a3"/>
              <w:spacing w:before="0" w:beforeAutospacing="0" w:after="0" w:afterAutospacing="0"/>
              <w:jc w:val="both"/>
              <w:rPr>
                <w:sz w:val="20"/>
                <w:szCs w:val="20"/>
              </w:rPr>
            </w:pPr>
            <w:r w:rsidRPr="00C01F46">
              <w:rPr>
                <w:sz w:val="20"/>
                <w:szCs w:val="20"/>
              </w:rPr>
              <w:t>Динамика сокращения деструктивных событий</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администрация сельского </w:t>
            </w:r>
            <w:r w:rsidRPr="00C01F46">
              <w:rPr>
                <w:sz w:val="20"/>
                <w:szCs w:val="20"/>
              </w:rPr>
              <w:lastRenderedPageBreak/>
              <w:t>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lastRenderedPageBreak/>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5</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5</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10</w:t>
            </w:r>
          </w:p>
        </w:tc>
      </w:tr>
      <w:tr w:rsidR="0087049C" w:rsidRPr="00C01F46" w:rsidTr="001027C8">
        <w:trPr>
          <w:trHeight w:val="383"/>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lastRenderedPageBreak/>
              <w:t>33</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7131CA">
            <w:pPr>
              <w:pStyle w:val="a3"/>
              <w:spacing w:before="0" w:beforeAutospacing="0" w:after="0" w:afterAutospacing="0"/>
              <w:jc w:val="both"/>
              <w:rPr>
                <w:sz w:val="20"/>
                <w:szCs w:val="20"/>
              </w:rPr>
            </w:pPr>
            <w:r w:rsidRPr="00C01F46">
              <w:rPr>
                <w:sz w:val="20"/>
                <w:szCs w:val="20"/>
              </w:rPr>
              <w:t xml:space="preserve">Подпрограмма 4 «Обеспечение безопасности человека и природной среды на территории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r>
      <w:tr w:rsidR="0087049C" w:rsidRPr="00C01F46" w:rsidTr="001027C8">
        <w:trPr>
          <w:trHeight w:val="383"/>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34</w:t>
            </w:r>
          </w:p>
        </w:tc>
        <w:tc>
          <w:tcPr>
            <w:tcW w:w="1592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Задача 1 подпрограммы 4. Обеспечение необходимых условий укрепления пожарной безопасности в сельском поселении.</w:t>
            </w:r>
          </w:p>
        </w:tc>
      </w:tr>
      <w:tr w:rsidR="0087049C" w:rsidRPr="00C01F46" w:rsidTr="00DF4A5A">
        <w:trPr>
          <w:trHeight w:val="383"/>
        </w:trPr>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35</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Показатель 2 задачи 1 подпрограммы 4:</w:t>
            </w:r>
          </w:p>
          <w:p w:rsidR="0087049C" w:rsidRPr="00C01F46" w:rsidRDefault="0087049C" w:rsidP="00C01F46">
            <w:pPr>
              <w:pStyle w:val="a3"/>
              <w:spacing w:before="0" w:beforeAutospacing="0" w:after="0" w:afterAutospacing="0"/>
              <w:jc w:val="both"/>
              <w:rPr>
                <w:sz w:val="20"/>
                <w:szCs w:val="20"/>
              </w:rPr>
            </w:pPr>
            <w:r w:rsidRPr="00C01F46">
              <w:rPr>
                <w:sz w:val="20"/>
                <w:szCs w:val="20"/>
              </w:rPr>
              <w:t>Снижение ущерба от пожаров</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a3"/>
              <w:spacing w:before="0" w:beforeAutospacing="0" w:after="0" w:afterAutospacing="0"/>
              <w:jc w:val="both"/>
              <w:rPr>
                <w:sz w:val="20"/>
                <w:szCs w:val="20"/>
              </w:rPr>
            </w:pP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36</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Основное мероприятие 1 задачи 1 подпрограммы 4 </w:t>
            </w:r>
          </w:p>
          <w:p w:rsidR="0087049C" w:rsidRPr="00C01F46" w:rsidRDefault="0087049C" w:rsidP="00C01F46">
            <w:pPr>
              <w:pStyle w:val="a3"/>
              <w:spacing w:before="0" w:beforeAutospacing="0" w:after="0" w:afterAutospacing="0"/>
              <w:jc w:val="both"/>
              <w:rPr>
                <w:sz w:val="20"/>
                <w:szCs w:val="20"/>
              </w:rPr>
            </w:pPr>
            <w:r w:rsidRPr="00C01F46">
              <w:rPr>
                <w:sz w:val="20"/>
                <w:szCs w:val="20"/>
              </w:rPr>
              <w:t xml:space="preserve">«Проведение мероприятий по обеспечению безопасности населения» </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администрация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a3"/>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20</w:t>
            </w: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30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C01F46">
            <w:pPr>
              <w:pStyle w:val="a3"/>
              <w:spacing w:before="0" w:beforeAutospacing="0" w:after="0" w:afterAutospacing="0"/>
              <w:jc w:val="both"/>
              <w:rPr>
                <w:sz w:val="20"/>
                <w:szCs w:val="20"/>
              </w:rPr>
            </w:pPr>
            <w:r w:rsidRPr="00CC1585">
              <w:rPr>
                <w:sz w:val="20"/>
                <w:szCs w:val="20"/>
              </w:rPr>
              <w:t>-</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c>
          <w:tcPr>
            <w:tcW w:w="951" w:type="dxa"/>
            <w:tcBorders>
              <w:top w:val="single" w:sz="6" w:space="0" w:color="000000"/>
              <w:left w:val="single" w:sz="6" w:space="0" w:color="000000"/>
              <w:bottom w:val="single" w:sz="6" w:space="0" w:color="000000"/>
              <w:right w:val="single" w:sz="6" w:space="0" w:color="000000"/>
            </w:tcBorders>
          </w:tcPr>
          <w:p w:rsidR="0087049C" w:rsidRPr="00CC1585" w:rsidRDefault="0087049C" w:rsidP="0087049C">
            <w:pPr>
              <w:pStyle w:val="a3"/>
              <w:spacing w:before="0" w:beforeAutospacing="0" w:after="0" w:afterAutospacing="0"/>
              <w:jc w:val="center"/>
              <w:rPr>
                <w:sz w:val="20"/>
                <w:szCs w:val="20"/>
              </w:rPr>
            </w:pPr>
            <w:r w:rsidRPr="00CC1585">
              <w:rPr>
                <w:sz w:val="20"/>
                <w:szCs w:val="20"/>
              </w:rPr>
              <w:t>5</w:t>
            </w:r>
          </w:p>
        </w:tc>
      </w:tr>
      <w:tr w:rsidR="0087049C" w:rsidRPr="00C01F46" w:rsidTr="00DF4A5A">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E80040">
            <w:pPr>
              <w:pStyle w:val="tablecontents"/>
              <w:spacing w:before="0" w:beforeAutospacing="0" w:after="0" w:afterAutospacing="0"/>
              <w:ind w:firstLine="567"/>
              <w:jc w:val="center"/>
              <w:rPr>
                <w:sz w:val="20"/>
                <w:szCs w:val="20"/>
              </w:rPr>
            </w:pPr>
            <w:r w:rsidRPr="00C01F46">
              <w:rPr>
                <w:sz w:val="20"/>
                <w:szCs w:val="20"/>
              </w:rPr>
              <w:t>13</w:t>
            </w:r>
            <w:r w:rsidR="00E80040">
              <w:rPr>
                <w:sz w:val="20"/>
                <w:szCs w:val="20"/>
              </w:rPr>
              <w:t>7</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tablecontents"/>
              <w:spacing w:before="0" w:beforeAutospacing="0" w:after="0" w:afterAutospacing="0"/>
              <w:jc w:val="both"/>
              <w:rPr>
                <w:sz w:val="20"/>
                <w:szCs w:val="20"/>
              </w:rPr>
            </w:pPr>
            <w:r w:rsidRPr="00C01F46">
              <w:rPr>
                <w:sz w:val="20"/>
                <w:szCs w:val="20"/>
              </w:rPr>
              <w:t>Основное мероприятие 1 задачи 1 подпрограммы 4 Мероприятия по внесение изменений в Правила землепользования и застройки сельского поселения</w:t>
            </w:r>
          </w:p>
        </w:tc>
        <w:tc>
          <w:tcPr>
            <w:tcW w:w="1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tablecontents"/>
              <w:spacing w:before="0" w:beforeAutospacing="0" w:after="0" w:afterAutospacing="0"/>
              <w:jc w:val="both"/>
              <w:rPr>
                <w:sz w:val="20"/>
                <w:szCs w:val="20"/>
              </w:rPr>
            </w:pPr>
            <w:proofErr w:type="spellStart"/>
            <w:proofErr w:type="gramStart"/>
            <w:r w:rsidRPr="00C01F46">
              <w:rPr>
                <w:sz w:val="20"/>
                <w:szCs w:val="20"/>
              </w:rPr>
              <w:t>админист-рация</w:t>
            </w:r>
            <w:proofErr w:type="spellEnd"/>
            <w:proofErr w:type="gramEnd"/>
            <w:r w:rsidRPr="00C01F46">
              <w:rPr>
                <w:sz w:val="20"/>
                <w:szCs w:val="20"/>
              </w:rPr>
              <w:t xml:space="preserve">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tablecontents"/>
              <w:spacing w:before="0" w:beforeAutospacing="0" w:after="0" w:afterAutospacing="0"/>
              <w:jc w:val="both"/>
              <w:rPr>
                <w:sz w:val="20"/>
                <w:szCs w:val="20"/>
              </w:rPr>
            </w:pPr>
            <w:r w:rsidRPr="00C01F46">
              <w:rPr>
                <w:sz w:val="20"/>
                <w:szCs w:val="20"/>
              </w:rPr>
              <w:t>тыс. руб.</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01F46" w:rsidRDefault="0087049C" w:rsidP="00C01F46">
            <w:pPr>
              <w:pStyle w:val="tablecontents"/>
              <w:spacing w:before="0" w:beforeAutospacing="0" w:after="0" w:afterAutospacing="0"/>
              <w:ind w:firstLine="567"/>
              <w:jc w:val="both"/>
              <w:rPr>
                <w:sz w:val="20"/>
                <w:szCs w:val="20"/>
              </w:rPr>
            </w:pPr>
          </w:p>
        </w:tc>
        <w:tc>
          <w:tcPr>
            <w:tcW w:w="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1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C1585" w:rsidRDefault="00CF4C3C" w:rsidP="00C01F46">
            <w:pPr>
              <w:pStyle w:val="tablecontents"/>
              <w:spacing w:before="0" w:beforeAutospacing="0" w:after="0" w:afterAutospacing="0"/>
              <w:jc w:val="both"/>
              <w:rPr>
                <w:sz w:val="20"/>
                <w:szCs w:val="20"/>
              </w:rPr>
            </w:pPr>
            <w:r>
              <w:rPr>
                <w:sz w:val="20"/>
                <w:szCs w:val="20"/>
              </w:rPr>
              <w:t>190,0</w:t>
            </w:r>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CF4C3C" w:rsidRDefault="00CF4C3C" w:rsidP="00CF4C3C">
            <w:pPr>
              <w:pStyle w:val="tablecontents"/>
              <w:spacing w:before="0" w:beforeAutospacing="0" w:after="0" w:afterAutospacing="0"/>
              <w:jc w:val="both"/>
              <w:rPr>
                <w:sz w:val="20"/>
                <w:szCs w:val="20"/>
              </w:rPr>
            </w:pPr>
            <w:r w:rsidRPr="00CF4C3C">
              <w:rPr>
                <w:sz w:val="20"/>
                <w:szCs w:val="20"/>
              </w:rPr>
              <w:t>420,0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049C" w:rsidRPr="00845410" w:rsidRDefault="0087049C" w:rsidP="00C01F46">
            <w:pPr>
              <w:pStyle w:val="tablecontents"/>
              <w:spacing w:before="0" w:beforeAutospacing="0" w:after="0" w:afterAutospacing="0"/>
              <w:ind w:firstLine="567"/>
              <w:jc w:val="both"/>
              <w:rPr>
                <w:color w:val="FF0000"/>
                <w:sz w:val="20"/>
                <w:szCs w:val="20"/>
              </w:rPr>
            </w:pPr>
          </w:p>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845410" w:rsidRDefault="0087049C" w:rsidP="00C01F46">
            <w:pPr>
              <w:pStyle w:val="tablecontents"/>
              <w:spacing w:before="0" w:beforeAutospacing="0" w:after="0" w:afterAutospacing="0"/>
              <w:ind w:firstLine="567"/>
              <w:jc w:val="both"/>
              <w:rPr>
                <w:color w:val="FF0000"/>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tablecontents"/>
              <w:spacing w:before="0" w:beforeAutospacing="0" w:after="0" w:afterAutospacing="0"/>
              <w:ind w:firstLine="567"/>
              <w:jc w:val="both"/>
              <w:rPr>
                <w:sz w:val="20"/>
                <w:szCs w:val="20"/>
              </w:rPr>
            </w:pPr>
          </w:p>
        </w:tc>
        <w:tc>
          <w:tcPr>
            <w:tcW w:w="951" w:type="dxa"/>
            <w:tcBorders>
              <w:top w:val="single" w:sz="6" w:space="0" w:color="000000"/>
              <w:left w:val="single" w:sz="6" w:space="0" w:color="000000"/>
              <w:bottom w:val="single" w:sz="6" w:space="0" w:color="000000"/>
              <w:right w:val="single" w:sz="6" w:space="0" w:color="000000"/>
            </w:tcBorders>
          </w:tcPr>
          <w:p w:rsidR="0087049C" w:rsidRPr="00C01F46" w:rsidRDefault="0087049C" w:rsidP="00C01F46">
            <w:pPr>
              <w:pStyle w:val="tablecontents"/>
              <w:spacing w:before="0" w:beforeAutospacing="0" w:after="0" w:afterAutospacing="0"/>
              <w:ind w:firstLine="567"/>
              <w:jc w:val="both"/>
              <w:rPr>
                <w:sz w:val="20"/>
                <w:szCs w:val="20"/>
              </w:rPr>
            </w:pPr>
          </w:p>
        </w:tc>
      </w:tr>
    </w:tbl>
    <w:p w:rsidR="007A0E7B" w:rsidRDefault="007A0E7B" w:rsidP="00C01F46">
      <w:pPr>
        <w:pStyle w:val="a3"/>
        <w:jc w:val="both"/>
      </w:pPr>
      <w:r w:rsidRPr="00C01F46">
        <w:t> </w:t>
      </w:r>
    </w:p>
    <w:p w:rsidR="00F93E55" w:rsidRDefault="00F93E55" w:rsidP="00C01F46">
      <w:pPr>
        <w:pStyle w:val="a3"/>
        <w:jc w:val="both"/>
      </w:pPr>
    </w:p>
    <w:p w:rsidR="00F93E55" w:rsidRDefault="00F93E55" w:rsidP="00C01F46">
      <w:pPr>
        <w:pStyle w:val="a3"/>
        <w:jc w:val="both"/>
      </w:pPr>
    </w:p>
    <w:p w:rsidR="00F93E55" w:rsidRDefault="00F93E55" w:rsidP="00C01F46">
      <w:pPr>
        <w:pStyle w:val="a3"/>
        <w:jc w:val="both"/>
      </w:pPr>
    </w:p>
    <w:p w:rsidR="00F93E55" w:rsidRDefault="00F93E55" w:rsidP="00C01F46">
      <w:pPr>
        <w:pStyle w:val="a3"/>
        <w:jc w:val="both"/>
      </w:pPr>
    </w:p>
    <w:p w:rsidR="00F93E55" w:rsidRPr="00C01F46" w:rsidRDefault="00F93E55" w:rsidP="00C01F46">
      <w:pPr>
        <w:pStyle w:val="a3"/>
        <w:jc w:val="both"/>
      </w:pPr>
    </w:p>
    <w:p w:rsidR="007A0E7B" w:rsidRPr="00C01F46" w:rsidRDefault="007A0E7B" w:rsidP="00C01F46">
      <w:pPr>
        <w:pStyle w:val="a3"/>
        <w:jc w:val="both"/>
      </w:pPr>
      <w:r w:rsidRPr="00C01F46">
        <w:t> </w:t>
      </w:r>
    </w:p>
    <w:p w:rsidR="007A0E7B" w:rsidRPr="00A54EE3" w:rsidRDefault="007A0E7B" w:rsidP="00A54EE3">
      <w:pPr>
        <w:pStyle w:val="a9"/>
        <w:rPr>
          <w:rFonts w:ascii="Times New Roman" w:hAnsi="Times New Roman" w:cs="Times New Roman"/>
        </w:rPr>
      </w:pPr>
      <w:r w:rsidRPr="00A54EE3">
        <w:rPr>
          <w:rFonts w:ascii="Times New Roman" w:hAnsi="Times New Roman" w:cs="Times New Roman"/>
        </w:rPr>
        <w:lastRenderedPageBreak/>
        <w:t xml:space="preserve">Приложение 2 к муниципальной программе «Устойчивое развитие сельской территории сельского поселения </w:t>
      </w:r>
      <w:proofErr w:type="spellStart"/>
      <w:r w:rsidRPr="00A54EE3">
        <w:rPr>
          <w:rFonts w:ascii="Times New Roman" w:hAnsi="Times New Roman" w:cs="Times New Roman"/>
        </w:rPr>
        <w:t>Елец-Маланинский</w:t>
      </w:r>
      <w:proofErr w:type="spellEnd"/>
      <w:r w:rsidRPr="00A54EE3">
        <w:rPr>
          <w:rFonts w:ascii="Times New Roman" w:hAnsi="Times New Roman" w:cs="Times New Roman"/>
        </w:rPr>
        <w:t xml:space="preserve"> сельсовет»</w:t>
      </w:r>
    </w:p>
    <w:p w:rsidR="00A54EE3" w:rsidRDefault="00A54EE3" w:rsidP="00A54EE3">
      <w:pPr>
        <w:pStyle w:val="a9"/>
        <w:jc w:val="center"/>
        <w:rPr>
          <w:rFonts w:ascii="Times New Roman" w:hAnsi="Times New Roman" w:cs="Times New Roman"/>
          <w:b/>
        </w:rPr>
      </w:pPr>
    </w:p>
    <w:p w:rsidR="00A54EE3" w:rsidRPr="00A54EE3" w:rsidRDefault="00A54EE3" w:rsidP="00A54EE3">
      <w:pPr>
        <w:pStyle w:val="a9"/>
        <w:jc w:val="center"/>
        <w:rPr>
          <w:rFonts w:ascii="Times New Roman" w:hAnsi="Times New Roman" w:cs="Times New Roman"/>
          <w:b/>
        </w:rPr>
      </w:pPr>
      <w:r w:rsidRPr="00A54EE3">
        <w:rPr>
          <w:rFonts w:ascii="Times New Roman" w:hAnsi="Times New Roman" w:cs="Times New Roman"/>
          <w:b/>
        </w:rPr>
        <w:t>Ресурсное обеспечение реализации муниципальной программы</w:t>
      </w:r>
    </w:p>
    <w:p w:rsidR="00A54EE3" w:rsidRPr="00A54EE3" w:rsidRDefault="00A54EE3" w:rsidP="00A54EE3">
      <w:pPr>
        <w:pStyle w:val="a9"/>
        <w:jc w:val="center"/>
        <w:rPr>
          <w:rFonts w:ascii="Times New Roman" w:hAnsi="Times New Roman" w:cs="Times New Roman"/>
        </w:rPr>
      </w:pPr>
      <w:r w:rsidRPr="00A54EE3">
        <w:rPr>
          <w:rFonts w:ascii="Times New Roman" w:hAnsi="Times New Roman" w:cs="Times New Roman"/>
          <w:b/>
        </w:rPr>
        <w:t xml:space="preserve">«Устойчивое развитие сельской территории  сельского поселения  </w:t>
      </w:r>
      <w:proofErr w:type="spellStart"/>
      <w:r w:rsidRPr="00A54EE3">
        <w:rPr>
          <w:rFonts w:ascii="Times New Roman" w:hAnsi="Times New Roman" w:cs="Times New Roman"/>
          <w:b/>
        </w:rPr>
        <w:t>Елец-Маланинский</w:t>
      </w:r>
      <w:proofErr w:type="spellEnd"/>
      <w:r w:rsidRPr="00A54EE3">
        <w:rPr>
          <w:rFonts w:ascii="Times New Roman" w:hAnsi="Times New Roman" w:cs="Times New Roman"/>
          <w:b/>
        </w:rPr>
        <w:t xml:space="preserve"> сельсовет</w:t>
      </w:r>
    </w:p>
    <w:p w:rsidR="007A0E7B" w:rsidRPr="00C01F46" w:rsidRDefault="007A0E7B" w:rsidP="00C01F46">
      <w:pPr>
        <w:pStyle w:val="textbody"/>
        <w:spacing w:after="0" w:afterAutospacing="0"/>
        <w:jc w:val="both"/>
      </w:pPr>
      <w:r w:rsidRPr="00C01F46">
        <w:t>Таблица</w:t>
      </w:r>
    </w:p>
    <w:tbl>
      <w:tblPr>
        <w:tblW w:w="16544" w:type="dxa"/>
        <w:tblInd w:w="-879" w:type="dxa"/>
        <w:tblLayout w:type="fixed"/>
        <w:tblCellMar>
          <w:left w:w="0" w:type="dxa"/>
          <w:right w:w="0" w:type="dxa"/>
        </w:tblCellMar>
        <w:tblLook w:val="04A0"/>
      </w:tblPr>
      <w:tblGrid>
        <w:gridCol w:w="556"/>
        <w:gridCol w:w="1997"/>
        <w:gridCol w:w="850"/>
        <w:gridCol w:w="708"/>
        <w:gridCol w:w="865"/>
        <w:gridCol w:w="1339"/>
        <w:gridCol w:w="985"/>
        <w:gridCol w:w="845"/>
        <w:gridCol w:w="851"/>
        <w:gridCol w:w="827"/>
        <w:gridCol w:w="780"/>
        <w:gridCol w:w="914"/>
        <w:gridCol w:w="878"/>
        <w:gridCol w:w="1009"/>
        <w:gridCol w:w="785"/>
        <w:gridCol w:w="785"/>
        <w:gridCol w:w="785"/>
        <w:gridCol w:w="785"/>
      </w:tblGrid>
      <w:tr w:rsidR="001027C8"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 п/п</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Наименование подпрограмм, основных мероприятий</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Ответственный исполнитель, соисполнитель</w:t>
            </w:r>
          </w:p>
        </w:tc>
        <w:tc>
          <w:tcPr>
            <w:tcW w:w="2912"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firstLine="567"/>
              <w:jc w:val="both"/>
              <w:rPr>
                <w:sz w:val="18"/>
                <w:szCs w:val="18"/>
              </w:rPr>
            </w:pPr>
            <w:r w:rsidRPr="00C01F46">
              <w:rPr>
                <w:sz w:val="18"/>
                <w:szCs w:val="18"/>
              </w:rPr>
              <w:t>Код бюджетной классификации</w:t>
            </w:r>
          </w:p>
        </w:tc>
        <w:tc>
          <w:tcPr>
            <w:tcW w:w="10229" w:type="dxa"/>
            <w:gridSpan w:val="1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firstLine="567"/>
              <w:jc w:val="both"/>
              <w:rPr>
                <w:sz w:val="18"/>
                <w:szCs w:val="18"/>
              </w:rPr>
            </w:pPr>
            <w:r w:rsidRPr="00C01F46">
              <w:rPr>
                <w:sz w:val="18"/>
                <w:szCs w:val="18"/>
              </w:rPr>
              <w:t>Расходы (тыс. руб.)</w:t>
            </w:r>
          </w:p>
        </w:tc>
      </w:tr>
      <w:tr w:rsidR="001027C8"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49" w:right="-130" w:firstLine="45"/>
              <w:jc w:val="both"/>
              <w:rPr>
                <w:sz w:val="18"/>
                <w:szCs w:val="18"/>
              </w:rPr>
            </w:pPr>
            <w:r w:rsidRPr="00C01F46">
              <w:rPr>
                <w:sz w:val="18"/>
                <w:szCs w:val="18"/>
              </w:rPr>
              <w:t>ГРБС</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02" w:firstLine="29"/>
              <w:jc w:val="both"/>
              <w:rPr>
                <w:sz w:val="18"/>
                <w:szCs w:val="18"/>
              </w:rPr>
            </w:pPr>
            <w:proofErr w:type="spellStart"/>
            <w:r w:rsidRPr="00C01F46">
              <w:rPr>
                <w:sz w:val="18"/>
                <w:szCs w:val="18"/>
              </w:rPr>
              <w:t>РзПр</w:t>
            </w:r>
            <w:proofErr w:type="spellEnd"/>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r w:rsidRPr="00C01F46">
              <w:rPr>
                <w:sz w:val="18"/>
                <w:szCs w:val="18"/>
              </w:rPr>
              <w:t>ЦСР</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22" w:right="-147" w:hanging="14"/>
              <w:jc w:val="both"/>
              <w:rPr>
                <w:sz w:val="18"/>
                <w:szCs w:val="18"/>
              </w:rPr>
            </w:pPr>
            <w:r w:rsidRPr="00C01F46">
              <w:rPr>
                <w:sz w:val="18"/>
                <w:szCs w:val="18"/>
              </w:rPr>
              <w:t>Всего</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9"/>
              <w:jc w:val="both"/>
              <w:rPr>
                <w:sz w:val="18"/>
                <w:szCs w:val="18"/>
              </w:rPr>
            </w:pPr>
            <w:r w:rsidRPr="00C01F46">
              <w:rPr>
                <w:sz w:val="18"/>
                <w:szCs w:val="18"/>
              </w:rPr>
              <w:t>2014 год</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r w:rsidRPr="00C01F46">
              <w:rPr>
                <w:sz w:val="18"/>
                <w:szCs w:val="18"/>
              </w:rPr>
              <w:t>2015 год</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37"/>
              <w:jc w:val="both"/>
              <w:rPr>
                <w:sz w:val="18"/>
                <w:szCs w:val="18"/>
              </w:rPr>
            </w:pPr>
            <w:r w:rsidRPr="00C01F46">
              <w:rPr>
                <w:sz w:val="18"/>
                <w:szCs w:val="18"/>
              </w:rPr>
              <w:t>2016</w:t>
            </w:r>
          </w:p>
          <w:p w:rsidR="001027C8" w:rsidRPr="00C01F46" w:rsidRDefault="001027C8" w:rsidP="00C01F46">
            <w:pPr>
              <w:pStyle w:val="tablecontents"/>
              <w:spacing w:before="0" w:beforeAutospacing="0" w:after="0" w:afterAutospacing="0"/>
              <w:ind w:right="-137"/>
              <w:jc w:val="both"/>
              <w:rPr>
                <w:sz w:val="18"/>
                <w:szCs w:val="18"/>
              </w:rPr>
            </w:pPr>
            <w:r w:rsidRPr="00C01F46">
              <w:rPr>
                <w:sz w:val="18"/>
                <w:szCs w:val="18"/>
              </w:rPr>
              <w:t>год</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85" w:hanging="99"/>
              <w:jc w:val="both"/>
              <w:rPr>
                <w:sz w:val="18"/>
                <w:szCs w:val="18"/>
              </w:rPr>
            </w:pPr>
            <w:r w:rsidRPr="00C01F46">
              <w:rPr>
                <w:sz w:val="18"/>
                <w:szCs w:val="18"/>
              </w:rPr>
              <w:t>2017</w:t>
            </w:r>
          </w:p>
          <w:p w:rsidR="001027C8" w:rsidRPr="00C01F46" w:rsidRDefault="001027C8" w:rsidP="00C01F46">
            <w:pPr>
              <w:pStyle w:val="tablecontents"/>
              <w:spacing w:before="0" w:beforeAutospacing="0" w:after="0" w:afterAutospacing="0"/>
              <w:ind w:right="-85" w:hanging="99"/>
              <w:jc w:val="both"/>
              <w:rPr>
                <w:sz w:val="18"/>
                <w:szCs w:val="18"/>
              </w:rPr>
            </w:pPr>
            <w:r w:rsidRPr="00C01F46">
              <w:rPr>
                <w:sz w:val="18"/>
                <w:szCs w:val="18"/>
              </w:rPr>
              <w:t>год</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50" w:firstLine="21"/>
              <w:jc w:val="both"/>
              <w:rPr>
                <w:sz w:val="18"/>
                <w:szCs w:val="18"/>
              </w:rPr>
            </w:pPr>
            <w:r w:rsidRPr="00C01F46">
              <w:rPr>
                <w:sz w:val="18"/>
                <w:szCs w:val="18"/>
              </w:rPr>
              <w:t>2018</w:t>
            </w:r>
          </w:p>
          <w:p w:rsidR="001027C8" w:rsidRPr="00C01F46" w:rsidRDefault="001027C8" w:rsidP="00C01F46">
            <w:pPr>
              <w:pStyle w:val="tablecontents"/>
              <w:spacing w:before="0" w:beforeAutospacing="0" w:after="0" w:afterAutospacing="0"/>
              <w:ind w:right="-50" w:firstLine="21"/>
              <w:jc w:val="both"/>
              <w:rPr>
                <w:sz w:val="18"/>
                <w:szCs w:val="18"/>
              </w:rPr>
            </w:pPr>
            <w:r w:rsidRPr="00C01F46">
              <w:rPr>
                <w:sz w:val="18"/>
                <w:szCs w:val="18"/>
              </w:rPr>
              <w:t>год</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65" w:hanging="21"/>
              <w:jc w:val="both"/>
              <w:rPr>
                <w:sz w:val="18"/>
                <w:szCs w:val="18"/>
              </w:rPr>
            </w:pPr>
            <w:r w:rsidRPr="00C01F46">
              <w:rPr>
                <w:sz w:val="18"/>
                <w:szCs w:val="18"/>
              </w:rPr>
              <w:t>2019</w:t>
            </w:r>
          </w:p>
          <w:p w:rsidR="001027C8" w:rsidRPr="00C01F46" w:rsidRDefault="001027C8" w:rsidP="00C01F46">
            <w:pPr>
              <w:pStyle w:val="tablecontents"/>
              <w:spacing w:before="0" w:beforeAutospacing="0" w:after="0" w:afterAutospacing="0"/>
              <w:ind w:right="-65" w:hanging="21"/>
              <w:jc w:val="both"/>
              <w:rPr>
                <w:sz w:val="18"/>
                <w:szCs w:val="18"/>
              </w:rPr>
            </w:pPr>
            <w:r w:rsidRPr="00C01F46">
              <w:rPr>
                <w:sz w:val="18"/>
                <w:szCs w:val="18"/>
              </w:rPr>
              <w:t>год</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2020</w:t>
            </w:r>
          </w:p>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год</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FE3772" w:rsidP="00E80040">
            <w:pPr>
              <w:pStyle w:val="tablecontents"/>
              <w:spacing w:before="0" w:beforeAutospacing="0" w:after="0" w:afterAutospacing="0"/>
              <w:ind w:right="-85" w:hanging="99"/>
              <w:jc w:val="center"/>
              <w:rPr>
                <w:sz w:val="18"/>
                <w:szCs w:val="18"/>
              </w:rPr>
            </w:pPr>
            <w:r>
              <w:rPr>
                <w:sz w:val="18"/>
                <w:szCs w:val="18"/>
              </w:rPr>
              <w:t>2</w:t>
            </w:r>
            <w:r w:rsidR="001027C8" w:rsidRPr="00C01F46">
              <w:rPr>
                <w:sz w:val="18"/>
                <w:szCs w:val="18"/>
              </w:rPr>
              <w:t>021</w:t>
            </w:r>
          </w:p>
          <w:p w:rsidR="001027C8" w:rsidRPr="00C01F46" w:rsidRDefault="001027C8" w:rsidP="00E80040">
            <w:pPr>
              <w:pStyle w:val="tablecontents"/>
              <w:spacing w:before="0" w:beforeAutospacing="0" w:after="0" w:afterAutospacing="0"/>
              <w:ind w:right="-85" w:hanging="99"/>
              <w:jc w:val="center"/>
              <w:rPr>
                <w:sz w:val="18"/>
                <w:szCs w:val="18"/>
              </w:rPr>
            </w:pPr>
            <w:r w:rsidRPr="00C01F46">
              <w:rPr>
                <w:sz w:val="18"/>
                <w:szCs w:val="18"/>
              </w:rPr>
              <w:t>год</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right="-50" w:firstLine="21"/>
              <w:jc w:val="both"/>
              <w:rPr>
                <w:sz w:val="18"/>
                <w:szCs w:val="18"/>
              </w:rPr>
            </w:pPr>
            <w:r w:rsidRPr="00C01F46">
              <w:rPr>
                <w:sz w:val="18"/>
                <w:szCs w:val="18"/>
              </w:rPr>
              <w:t>2022</w:t>
            </w:r>
          </w:p>
          <w:p w:rsidR="001027C8" w:rsidRPr="00C01F46" w:rsidRDefault="001027C8" w:rsidP="00C01F46">
            <w:pPr>
              <w:pStyle w:val="tablecontents"/>
              <w:spacing w:before="0" w:beforeAutospacing="0" w:after="0" w:afterAutospacing="0"/>
              <w:ind w:right="-50" w:firstLine="21"/>
              <w:jc w:val="both"/>
              <w:rPr>
                <w:sz w:val="18"/>
                <w:szCs w:val="18"/>
              </w:rPr>
            </w:pPr>
            <w:r w:rsidRPr="00C01F46">
              <w:rPr>
                <w:sz w:val="18"/>
                <w:szCs w:val="18"/>
              </w:rPr>
              <w:t>год</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right="-65" w:hanging="21"/>
              <w:jc w:val="both"/>
              <w:rPr>
                <w:sz w:val="18"/>
                <w:szCs w:val="18"/>
              </w:rPr>
            </w:pPr>
            <w:r w:rsidRPr="00C01F46">
              <w:rPr>
                <w:sz w:val="18"/>
                <w:szCs w:val="18"/>
              </w:rPr>
              <w:t>2023</w:t>
            </w:r>
          </w:p>
          <w:p w:rsidR="001027C8" w:rsidRPr="00C01F46" w:rsidRDefault="001027C8" w:rsidP="00C01F46">
            <w:pPr>
              <w:pStyle w:val="tablecontents"/>
              <w:spacing w:before="0" w:beforeAutospacing="0" w:after="0" w:afterAutospacing="0"/>
              <w:ind w:right="-65" w:hanging="21"/>
              <w:jc w:val="both"/>
              <w:rPr>
                <w:sz w:val="18"/>
                <w:szCs w:val="18"/>
              </w:rPr>
            </w:pPr>
            <w:r w:rsidRPr="00C01F46">
              <w:rPr>
                <w:sz w:val="18"/>
                <w:szCs w:val="18"/>
              </w:rPr>
              <w:t>год</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2024</w:t>
            </w:r>
          </w:p>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год</w:t>
            </w:r>
          </w:p>
        </w:tc>
      </w:tr>
      <w:tr w:rsidR="001027C8"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1</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2</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3</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49" w:right="-130" w:firstLine="45"/>
              <w:jc w:val="both"/>
              <w:rPr>
                <w:sz w:val="18"/>
                <w:szCs w:val="18"/>
              </w:rPr>
            </w:pPr>
            <w:r w:rsidRPr="00C01F46">
              <w:rPr>
                <w:sz w:val="18"/>
                <w:szCs w:val="18"/>
              </w:rPr>
              <w:t>4</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02" w:firstLine="29"/>
              <w:jc w:val="both"/>
              <w:rPr>
                <w:sz w:val="18"/>
                <w:szCs w:val="18"/>
              </w:rPr>
            </w:pPr>
            <w:r w:rsidRPr="00C01F46">
              <w:rPr>
                <w:sz w:val="18"/>
                <w:szCs w:val="18"/>
              </w:rPr>
              <w:t>5</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r w:rsidRPr="00C01F46">
              <w:rPr>
                <w:sz w:val="18"/>
                <w:szCs w:val="18"/>
              </w:rPr>
              <w:t>6</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22" w:right="-147" w:hanging="14"/>
              <w:jc w:val="both"/>
              <w:rPr>
                <w:sz w:val="18"/>
                <w:szCs w:val="18"/>
              </w:rPr>
            </w:pPr>
            <w:r w:rsidRPr="00C01F46">
              <w:rPr>
                <w:sz w:val="18"/>
                <w:szCs w:val="18"/>
              </w:rPr>
              <w:t>7</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9"/>
              <w:jc w:val="both"/>
              <w:rPr>
                <w:sz w:val="18"/>
                <w:szCs w:val="18"/>
              </w:rPr>
            </w:pPr>
            <w:r w:rsidRPr="00C01F46">
              <w:rPr>
                <w:sz w:val="18"/>
                <w:szCs w:val="18"/>
              </w:rPr>
              <w:t>8</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r w:rsidRPr="00C01F46">
              <w:rPr>
                <w:sz w:val="18"/>
                <w:szCs w:val="18"/>
              </w:rPr>
              <w:t>9</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37"/>
              <w:jc w:val="both"/>
              <w:rPr>
                <w:sz w:val="18"/>
                <w:szCs w:val="18"/>
              </w:rPr>
            </w:pPr>
            <w:r w:rsidRPr="00C01F46">
              <w:rPr>
                <w:sz w:val="18"/>
                <w:szCs w:val="18"/>
              </w:rPr>
              <w:t>10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85" w:hanging="99"/>
              <w:jc w:val="both"/>
              <w:rPr>
                <w:sz w:val="18"/>
                <w:szCs w:val="18"/>
              </w:rPr>
            </w:pPr>
            <w:r w:rsidRPr="00C01F46">
              <w:rPr>
                <w:sz w:val="18"/>
                <w:szCs w:val="18"/>
              </w:rPr>
              <w:t>11</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50" w:firstLine="21"/>
              <w:jc w:val="both"/>
              <w:rPr>
                <w:sz w:val="18"/>
                <w:szCs w:val="18"/>
              </w:rPr>
            </w:pPr>
            <w:r w:rsidRPr="00C01F46">
              <w:rPr>
                <w:sz w:val="18"/>
                <w:szCs w:val="18"/>
              </w:rPr>
              <w:t>12</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65" w:hanging="21"/>
              <w:jc w:val="both"/>
              <w:rPr>
                <w:sz w:val="18"/>
                <w:szCs w:val="18"/>
              </w:rPr>
            </w:pPr>
            <w:r w:rsidRPr="00C01F46">
              <w:rPr>
                <w:sz w:val="18"/>
                <w:szCs w:val="18"/>
              </w:rPr>
              <w:t>13</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14</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15</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16</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17</w:t>
            </w: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r w:rsidRPr="00C01F46">
              <w:rPr>
                <w:sz w:val="18"/>
                <w:szCs w:val="18"/>
              </w:rPr>
              <w:t>18</w:t>
            </w:r>
          </w:p>
        </w:tc>
      </w:tr>
      <w:tr w:rsidR="0087049C" w:rsidRPr="00C01F46" w:rsidTr="008C3BFF">
        <w:tc>
          <w:tcPr>
            <w:tcW w:w="556"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1</w:t>
            </w:r>
          </w:p>
        </w:tc>
        <w:tc>
          <w:tcPr>
            <w:tcW w:w="199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Программа</w:t>
            </w:r>
          </w:p>
          <w:p w:rsidR="0087049C" w:rsidRPr="00C01F46" w:rsidRDefault="0087049C" w:rsidP="00C01F46">
            <w:pPr>
              <w:pStyle w:val="tablecontents"/>
              <w:spacing w:before="0" w:beforeAutospacing="0" w:after="0" w:afterAutospacing="0"/>
              <w:jc w:val="both"/>
              <w:rPr>
                <w:sz w:val="18"/>
                <w:szCs w:val="18"/>
              </w:rPr>
            </w:pPr>
            <w:r w:rsidRPr="00C01F46">
              <w:rPr>
                <w:sz w:val="18"/>
                <w:szCs w:val="18"/>
              </w:rPr>
              <w:t xml:space="preserve">"Устойчивое развитие сельской территории сельского поселения </w:t>
            </w:r>
            <w:proofErr w:type="spellStart"/>
            <w:r w:rsidRPr="00C01F46">
              <w:rPr>
                <w:sz w:val="18"/>
                <w:szCs w:val="18"/>
              </w:rPr>
              <w:t>Елец-Маланинский</w:t>
            </w:r>
            <w:proofErr w:type="spellEnd"/>
            <w:r w:rsidRPr="00C01F46">
              <w:rPr>
                <w:sz w:val="18"/>
                <w:szCs w:val="18"/>
              </w:rPr>
              <w:t xml:space="preserve"> сельсовет"</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Всего</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0102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0100000000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BD492B" w:rsidP="00B65D5C">
            <w:pPr>
              <w:pStyle w:val="tablecontents"/>
              <w:spacing w:before="0" w:beforeAutospacing="0" w:after="0" w:afterAutospacing="0"/>
              <w:ind w:left="-22" w:right="-147" w:hanging="14"/>
              <w:jc w:val="both"/>
              <w:rPr>
                <w:sz w:val="18"/>
                <w:szCs w:val="18"/>
              </w:rPr>
            </w:pPr>
            <w:r>
              <w:rPr>
                <w:sz w:val="18"/>
                <w:szCs w:val="18"/>
              </w:rPr>
              <w:t>51024,8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87049C" w:rsidP="00C01F46">
            <w:pPr>
              <w:pStyle w:val="tablecontents"/>
              <w:spacing w:before="0" w:beforeAutospacing="0" w:after="0" w:afterAutospacing="0"/>
              <w:ind w:right="-119"/>
              <w:jc w:val="both"/>
              <w:rPr>
                <w:sz w:val="18"/>
                <w:szCs w:val="18"/>
              </w:rPr>
            </w:pPr>
            <w:r w:rsidRPr="00CC1585">
              <w:rPr>
                <w:sz w:val="18"/>
                <w:szCs w:val="18"/>
              </w:rPr>
              <w:t>6448,6</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87049C" w:rsidP="00CC1585">
            <w:pPr>
              <w:pStyle w:val="tablecontents"/>
              <w:spacing w:before="0" w:beforeAutospacing="0" w:after="0" w:afterAutospacing="0"/>
              <w:ind w:right="-113"/>
              <w:jc w:val="both"/>
              <w:rPr>
                <w:sz w:val="18"/>
                <w:szCs w:val="18"/>
              </w:rPr>
            </w:pPr>
            <w:r w:rsidRPr="00CC1585">
              <w:rPr>
                <w:sz w:val="18"/>
                <w:szCs w:val="18"/>
              </w:rPr>
              <w:t>3854,</w:t>
            </w:r>
            <w:r w:rsidR="00CC1585" w:rsidRPr="00CC1585">
              <w:rPr>
                <w:sz w:val="18"/>
                <w:szCs w:val="18"/>
              </w:rPr>
              <w:t>7</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87049C" w:rsidP="00C01F46">
            <w:pPr>
              <w:pStyle w:val="tablecontents"/>
              <w:spacing w:before="0" w:beforeAutospacing="0" w:after="0" w:afterAutospacing="0"/>
              <w:ind w:right="-137"/>
              <w:jc w:val="both"/>
              <w:rPr>
                <w:sz w:val="18"/>
                <w:szCs w:val="18"/>
              </w:rPr>
            </w:pPr>
            <w:r w:rsidRPr="00CC1585">
              <w:rPr>
                <w:sz w:val="18"/>
                <w:szCs w:val="18"/>
              </w:rPr>
              <w:t>3099,7</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87049C" w:rsidP="00C01F46">
            <w:pPr>
              <w:pStyle w:val="tablecontents"/>
              <w:spacing w:before="0" w:beforeAutospacing="0" w:after="0" w:afterAutospacing="0"/>
              <w:ind w:right="-85" w:hanging="99"/>
              <w:jc w:val="both"/>
              <w:rPr>
                <w:sz w:val="18"/>
                <w:szCs w:val="18"/>
              </w:rPr>
            </w:pPr>
            <w:r w:rsidRPr="00CC1585">
              <w:rPr>
                <w:sz w:val="18"/>
                <w:szCs w:val="18"/>
              </w:rPr>
              <w:t>5100,6</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B65D5C" w:rsidP="00C01F46">
            <w:pPr>
              <w:pStyle w:val="tablecontents"/>
              <w:spacing w:before="0" w:beforeAutospacing="0" w:after="0" w:afterAutospacing="0"/>
              <w:ind w:right="-50" w:firstLine="21"/>
              <w:jc w:val="both"/>
              <w:rPr>
                <w:sz w:val="18"/>
                <w:szCs w:val="18"/>
              </w:rPr>
            </w:pPr>
            <w:r>
              <w:rPr>
                <w:sz w:val="18"/>
                <w:szCs w:val="18"/>
              </w:rPr>
              <w:t>6007,2</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BD492B" w:rsidP="00C01F46">
            <w:pPr>
              <w:pStyle w:val="tablecontents"/>
              <w:spacing w:before="0" w:beforeAutospacing="0" w:after="0" w:afterAutospacing="0"/>
              <w:ind w:right="-65" w:hanging="21"/>
              <w:jc w:val="both"/>
              <w:rPr>
                <w:sz w:val="18"/>
                <w:szCs w:val="18"/>
              </w:rPr>
            </w:pPr>
            <w:r>
              <w:rPr>
                <w:sz w:val="18"/>
                <w:szCs w:val="18"/>
              </w:rPr>
              <w:t>7228,5</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C1585" w:rsidRDefault="0087049C" w:rsidP="00C01F46">
            <w:pPr>
              <w:pStyle w:val="tablecontents"/>
              <w:spacing w:before="0" w:beforeAutospacing="0" w:after="0" w:afterAutospacing="0"/>
              <w:ind w:hanging="21"/>
              <w:jc w:val="both"/>
              <w:rPr>
                <w:sz w:val="18"/>
                <w:szCs w:val="18"/>
              </w:rPr>
            </w:pPr>
            <w:r w:rsidRPr="00CC1585">
              <w:rPr>
                <w:sz w:val="18"/>
                <w:szCs w:val="18"/>
              </w:rPr>
              <w:t>3857,1</w:t>
            </w:r>
          </w:p>
        </w:tc>
        <w:tc>
          <w:tcPr>
            <w:tcW w:w="785" w:type="dxa"/>
            <w:tcBorders>
              <w:top w:val="single" w:sz="6" w:space="0" w:color="00000A"/>
              <w:left w:val="single" w:sz="6" w:space="0" w:color="00000A"/>
              <w:bottom w:val="single" w:sz="6" w:space="0" w:color="00000A"/>
              <w:right w:val="single" w:sz="6" w:space="0" w:color="00000A"/>
            </w:tcBorders>
          </w:tcPr>
          <w:p w:rsidR="0087049C" w:rsidRPr="00CC1585" w:rsidRDefault="0087049C" w:rsidP="0087049C">
            <w:pPr>
              <w:pStyle w:val="tablecontents"/>
              <w:spacing w:before="0" w:beforeAutospacing="0" w:after="0" w:afterAutospacing="0"/>
              <w:ind w:right="-65" w:hanging="21"/>
              <w:jc w:val="both"/>
              <w:rPr>
                <w:sz w:val="18"/>
                <w:szCs w:val="18"/>
              </w:rPr>
            </w:pPr>
            <w:r w:rsidRPr="00CC1585">
              <w:rPr>
                <w:sz w:val="18"/>
                <w:szCs w:val="18"/>
              </w:rPr>
              <w:t>3857,1</w:t>
            </w:r>
          </w:p>
        </w:tc>
        <w:tc>
          <w:tcPr>
            <w:tcW w:w="785" w:type="dxa"/>
            <w:tcBorders>
              <w:top w:val="single" w:sz="6" w:space="0" w:color="00000A"/>
              <w:left w:val="single" w:sz="6" w:space="0" w:color="00000A"/>
              <w:bottom w:val="single" w:sz="6" w:space="0" w:color="00000A"/>
              <w:right w:val="single" w:sz="6" w:space="0" w:color="00000A"/>
            </w:tcBorders>
          </w:tcPr>
          <w:p w:rsidR="0087049C" w:rsidRPr="00CC1585" w:rsidRDefault="0087049C" w:rsidP="0087049C">
            <w:pPr>
              <w:pStyle w:val="tablecontents"/>
              <w:spacing w:before="0" w:beforeAutospacing="0" w:after="0" w:afterAutospacing="0"/>
              <w:ind w:hanging="21"/>
              <w:jc w:val="both"/>
              <w:rPr>
                <w:sz w:val="18"/>
                <w:szCs w:val="18"/>
              </w:rPr>
            </w:pPr>
            <w:r w:rsidRPr="00CC1585">
              <w:rPr>
                <w:sz w:val="18"/>
                <w:szCs w:val="18"/>
              </w:rPr>
              <w:t>3857,1</w:t>
            </w:r>
          </w:p>
        </w:tc>
        <w:tc>
          <w:tcPr>
            <w:tcW w:w="785" w:type="dxa"/>
            <w:tcBorders>
              <w:top w:val="single" w:sz="6" w:space="0" w:color="00000A"/>
              <w:left w:val="single" w:sz="6" w:space="0" w:color="00000A"/>
              <w:bottom w:val="single" w:sz="6" w:space="0" w:color="00000A"/>
              <w:right w:val="single" w:sz="6" w:space="0" w:color="00000A"/>
            </w:tcBorders>
          </w:tcPr>
          <w:p w:rsidR="0087049C" w:rsidRPr="00CC1585" w:rsidRDefault="0087049C" w:rsidP="0087049C">
            <w:pPr>
              <w:pStyle w:val="tablecontents"/>
              <w:spacing w:before="0" w:beforeAutospacing="0" w:after="0" w:afterAutospacing="0"/>
              <w:ind w:right="-65" w:hanging="21"/>
              <w:jc w:val="both"/>
              <w:rPr>
                <w:sz w:val="18"/>
                <w:szCs w:val="18"/>
              </w:rPr>
            </w:pPr>
            <w:r w:rsidRPr="00CC1585">
              <w:rPr>
                <w:sz w:val="18"/>
                <w:szCs w:val="18"/>
              </w:rPr>
              <w:t>3857,1</w:t>
            </w:r>
          </w:p>
        </w:tc>
        <w:tc>
          <w:tcPr>
            <w:tcW w:w="785" w:type="dxa"/>
            <w:tcBorders>
              <w:top w:val="single" w:sz="6" w:space="0" w:color="00000A"/>
              <w:left w:val="single" w:sz="6" w:space="0" w:color="00000A"/>
              <w:bottom w:val="single" w:sz="6" w:space="0" w:color="00000A"/>
              <w:right w:val="single" w:sz="6" w:space="0" w:color="00000A"/>
            </w:tcBorders>
          </w:tcPr>
          <w:p w:rsidR="0087049C" w:rsidRPr="00CC1585" w:rsidRDefault="0087049C" w:rsidP="0087049C">
            <w:pPr>
              <w:pStyle w:val="tablecontents"/>
              <w:spacing w:before="0" w:beforeAutospacing="0" w:after="0" w:afterAutospacing="0"/>
              <w:ind w:hanging="21"/>
              <w:jc w:val="both"/>
              <w:rPr>
                <w:sz w:val="18"/>
                <w:szCs w:val="18"/>
              </w:rPr>
            </w:pPr>
            <w:r w:rsidRPr="00CC1585">
              <w:rPr>
                <w:sz w:val="18"/>
                <w:szCs w:val="18"/>
              </w:rPr>
              <w:t>3857,1</w:t>
            </w:r>
          </w:p>
        </w:tc>
      </w:tr>
      <w:tr w:rsidR="001027C8" w:rsidRPr="00C01F46" w:rsidTr="008C3BFF">
        <w:tc>
          <w:tcPr>
            <w:tcW w:w="556" w:type="dxa"/>
            <w:vMerge/>
            <w:tcBorders>
              <w:top w:val="single" w:sz="6" w:space="0" w:color="00000A"/>
              <w:left w:val="single" w:sz="6" w:space="0" w:color="00000A"/>
              <w:bottom w:val="single" w:sz="6" w:space="0" w:color="00000A"/>
              <w:right w:val="single" w:sz="6" w:space="0" w:color="00000A"/>
            </w:tcBorders>
            <w:vAlign w:val="center"/>
            <w:hideMark/>
          </w:tcPr>
          <w:p w:rsidR="001027C8" w:rsidRPr="00C01F46" w:rsidRDefault="001027C8" w:rsidP="00C01F46">
            <w:pPr>
              <w:spacing w:after="0" w:line="240" w:lineRule="auto"/>
              <w:jc w:val="both"/>
              <w:rPr>
                <w:rFonts w:ascii="Times New Roman" w:hAnsi="Times New Roman" w:cs="Times New Roman"/>
                <w:sz w:val="18"/>
                <w:szCs w:val="18"/>
              </w:rPr>
            </w:pPr>
          </w:p>
        </w:tc>
        <w:tc>
          <w:tcPr>
            <w:tcW w:w="1997" w:type="dxa"/>
            <w:vMerge/>
            <w:tcBorders>
              <w:top w:val="single" w:sz="6" w:space="0" w:color="00000A"/>
              <w:left w:val="single" w:sz="6" w:space="0" w:color="00000A"/>
              <w:bottom w:val="single" w:sz="6" w:space="0" w:color="00000A"/>
              <w:right w:val="single" w:sz="6" w:space="0" w:color="00000A"/>
            </w:tcBorders>
            <w:vAlign w:val="center"/>
            <w:hideMark/>
          </w:tcPr>
          <w:p w:rsidR="001027C8" w:rsidRPr="00C01F46" w:rsidRDefault="001027C8" w:rsidP="00C01F46">
            <w:pPr>
              <w:spacing w:after="0" w:line="240" w:lineRule="auto"/>
              <w:jc w:val="both"/>
              <w:rPr>
                <w:rFonts w:ascii="Times New Roman" w:hAnsi="Times New Roman" w:cs="Times New Roman"/>
                <w:sz w:val="18"/>
                <w:szCs w:val="18"/>
              </w:rPr>
            </w:pP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49" w:right="-130" w:firstLine="45"/>
              <w:jc w:val="both"/>
              <w:rPr>
                <w:sz w:val="18"/>
                <w:szCs w:val="18"/>
              </w:rPr>
            </w:pP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02" w:firstLine="29"/>
              <w:jc w:val="both"/>
              <w:rPr>
                <w:sz w:val="18"/>
                <w:szCs w:val="18"/>
              </w:rPr>
            </w:pP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50" w:right="-113"/>
              <w:jc w:val="both"/>
              <w:rPr>
                <w:sz w:val="18"/>
                <w:szCs w:val="18"/>
              </w:rPr>
            </w:pP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left="-22" w:right="-147" w:hanging="14"/>
              <w:jc w:val="both"/>
              <w:rPr>
                <w:sz w:val="18"/>
                <w:szCs w:val="18"/>
              </w:rPr>
            </w:pP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119"/>
              <w:jc w:val="both"/>
              <w:rPr>
                <w:sz w:val="18"/>
                <w:szCs w:val="18"/>
              </w:rPr>
            </w:pP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113"/>
              <w:jc w:val="both"/>
              <w:rPr>
                <w:sz w:val="18"/>
                <w:szCs w:val="18"/>
              </w:rPr>
            </w:pP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137"/>
              <w:jc w:val="both"/>
              <w:rPr>
                <w:sz w:val="18"/>
                <w:szCs w:val="18"/>
              </w:rPr>
            </w:pP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85" w:hanging="99"/>
              <w:jc w:val="both"/>
              <w:rPr>
                <w:sz w:val="18"/>
                <w:szCs w:val="18"/>
              </w:rPr>
            </w:pP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50" w:firstLine="21"/>
              <w:jc w:val="both"/>
              <w:rPr>
                <w:sz w:val="18"/>
                <w:szCs w:val="18"/>
              </w:rPr>
            </w:pP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right="-65" w:hanging="21"/>
              <w:jc w:val="both"/>
              <w:rPr>
                <w:sz w:val="18"/>
                <w:szCs w:val="18"/>
              </w:rPr>
            </w:pP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C1585"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C1585"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C1585"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C1585"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C1585" w:rsidRDefault="001027C8" w:rsidP="00C01F46">
            <w:pPr>
              <w:pStyle w:val="tablecontents"/>
              <w:spacing w:before="0" w:beforeAutospacing="0" w:after="0" w:afterAutospacing="0"/>
              <w:ind w:hanging="21"/>
              <w:jc w:val="both"/>
              <w:rPr>
                <w:sz w:val="18"/>
                <w:szCs w:val="18"/>
              </w:rPr>
            </w:pPr>
          </w:p>
        </w:tc>
      </w:tr>
      <w:tr w:rsidR="001027C8" w:rsidRPr="00C01F46" w:rsidTr="008C3BFF">
        <w:tc>
          <w:tcPr>
            <w:tcW w:w="556"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2</w:t>
            </w:r>
          </w:p>
        </w:tc>
        <w:tc>
          <w:tcPr>
            <w:tcW w:w="199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Подпрограмма 1</w:t>
            </w:r>
          </w:p>
          <w:p w:rsidR="001027C8" w:rsidRPr="00C01F46" w:rsidRDefault="001027C8" w:rsidP="00C01F46">
            <w:pPr>
              <w:pStyle w:val="tablecontents"/>
              <w:spacing w:before="0" w:beforeAutospacing="0" w:after="0" w:afterAutospacing="0"/>
              <w:jc w:val="both"/>
              <w:rPr>
                <w:sz w:val="18"/>
                <w:szCs w:val="18"/>
              </w:rPr>
            </w:pPr>
            <w:r w:rsidRPr="00C01F46">
              <w:rPr>
                <w:sz w:val="18"/>
                <w:szCs w:val="18"/>
              </w:rPr>
              <w:t xml:space="preserve">"Обеспечение и совершенствование деятельности органов управления сельского поселения </w:t>
            </w:r>
            <w:proofErr w:type="spellStart"/>
            <w:r w:rsidRPr="00C01F46">
              <w:rPr>
                <w:sz w:val="18"/>
                <w:szCs w:val="18"/>
              </w:rPr>
              <w:t>Елец-Маланинский</w:t>
            </w:r>
            <w:proofErr w:type="spellEnd"/>
            <w:r w:rsidRPr="00C01F46">
              <w:rPr>
                <w:sz w:val="18"/>
                <w:szCs w:val="18"/>
              </w:rPr>
              <w:t xml:space="preserve"> сельсовет"</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jc w:val="both"/>
              <w:rPr>
                <w:sz w:val="18"/>
                <w:szCs w:val="18"/>
              </w:rPr>
            </w:pPr>
            <w:r w:rsidRPr="00C01F46">
              <w:rPr>
                <w:sz w:val="18"/>
                <w:szCs w:val="18"/>
              </w:rPr>
              <w:t> </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49" w:right="-130" w:firstLine="45"/>
              <w:jc w:val="both"/>
              <w:rPr>
                <w:sz w:val="18"/>
                <w:szCs w:val="18"/>
              </w:rPr>
            </w:pP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02" w:firstLine="29"/>
              <w:jc w:val="both"/>
              <w:rPr>
                <w:sz w:val="18"/>
                <w:szCs w:val="18"/>
              </w:rPr>
            </w:pP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left="-22" w:right="-147" w:hanging="14"/>
              <w:jc w:val="both"/>
              <w:rPr>
                <w:sz w:val="18"/>
                <w:szCs w:val="18"/>
              </w:rPr>
            </w:pP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9"/>
              <w:jc w:val="both"/>
              <w:rPr>
                <w:sz w:val="18"/>
                <w:szCs w:val="18"/>
              </w:rPr>
            </w:pP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13"/>
              <w:jc w:val="both"/>
              <w:rPr>
                <w:sz w:val="18"/>
                <w:szCs w:val="18"/>
              </w:rPr>
            </w:pP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137"/>
              <w:jc w:val="both"/>
              <w:rPr>
                <w:sz w:val="18"/>
                <w:szCs w:val="18"/>
              </w:rPr>
            </w:pP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85" w:hanging="99"/>
              <w:jc w:val="both"/>
              <w:rPr>
                <w:sz w:val="18"/>
                <w:szCs w:val="18"/>
              </w:rPr>
            </w:pP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50" w:firstLine="21"/>
              <w:jc w:val="both"/>
              <w:rPr>
                <w:sz w:val="18"/>
                <w:szCs w:val="18"/>
              </w:rPr>
            </w:pP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right="-65" w:hanging="21"/>
              <w:jc w:val="both"/>
              <w:rPr>
                <w:sz w:val="18"/>
                <w:szCs w:val="18"/>
              </w:rPr>
            </w:pP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1027C8" w:rsidRPr="00C01F46"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1027C8" w:rsidRPr="00C01F46" w:rsidRDefault="001027C8" w:rsidP="00C01F46">
            <w:pPr>
              <w:pStyle w:val="tablecontents"/>
              <w:spacing w:before="0" w:beforeAutospacing="0" w:after="0" w:afterAutospacing="0"/>
              <w:ind w:hanging="21"/>
              <w:jc w:val="both"/>
              <w:rPr>
                <w:sz w:val="18"/>
                <w:szCs w:val="18"/>
              </w:rPr>
            </w:pPr>
          </w:p>
        </w:tc>
      </w:tr>
      <w:tr w:rsidR="0087049C" w:rsidRPr="00C01F46" w:rsidTr="008C3BFF">
        <w:tc>
          <w:tcPr>
            <w:tcW w:w="556" w:type="dxa"/>
            <w:vMerge/>
            <w:tcBorders>
              <w:top w:val="single" w:sz="6" w:space="0" w:color="00000A"/>
              <w:left w:val="single" w:sz="6" w:space="0" w:color="00000A"/>
              <w:bottom w:val="single" w:sz="6" w:space="0" w:color="00000A"/>
              <w:right w:val="single" w:sz="6" w:space="0" w:color="00000A"/>
            </w:tcBorders>
            <w:vAlign w:val="center"/>
            <w:hideMark/>
          </w:tcPr>
          <w:p w:rsidR="0087049C" w:rsidRPr="00C01F46" w:rsidRDefault="0087049C" w:rsidP="00C01F46">
            <w:pPr>
              <w:spacing w:after="0" w:line="240" w:lineRule="auto"/>
              <w:jc w:val="both"/>
              <w:rPr>
                <w:rFonts w:ascii="Times New Roman" w:hAnsi="Times New Roman" w:cs="Times New Roman"/>
                <w:sz w:val="18"/>
                <w:szCs w:val="18"/>
              </w:rPr>
            </w:pPr>
          </w:p>
        </w:tc>
        <w:tc>
          <w:tcPr>
            <w:tcW w:w="1997" w:type="dxa"/>
            <w:vMerge/>
            <w:tcBorders>
              <w:top w:val="single" w:sz="6" w:space="0" w:color="00000A"/>
              <w:left w:val="single" w:sz="6" w:space="0" w:color="00000A"/>
              <w:bottom w:val="single" w:sz="6" w:space="0" w:color="00000A"/>
              <w:right w:val="single" w:sz="6" w:space="0" w:color="00000A"/>
            </w:tcBorders>
            <w:vAlign w:val="center"/>
            <w:hideMark/>
          </w:tcPr>
          <w:p w:rsidR="0087049C" w:rsidRPr="00C01F46" w:rsidRDefault="0087049C" w:rsidP="00C01F46">
            <w:pPr>
              <w:spacing w:after="0" w:line="240" w:lineRule="auto"/>
              <w:jc w:val="both"/>
              <w:rPr>
                <w:rFonts w:ascii="Times New Roman" w:hAnsi="Times New Roman" w:cs="Times New Roman"/>
                <w:sz w:val="18"/>
                <w:szCs w:val="18"/>
              </w:rPr>
            </w:pP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0102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0110000000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left="-22" w:right="-147" w:hanging="14"/>
              <w:jc w:val="both"/>
              <w:rPr>
                <w:sz w:val="18"/>
                <w:szCs w:val="18"/>
              </w:rPr>
            </w:pPr>
            <w:r>
              <w:rPr>
                <w:sz w:val="18"/>
                <w:szCs w:val="18"/>
              </w:rPr>
              <w:t>20663,2</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1659,0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1725,3</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1447,2</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2430,0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right="-50" w:firstLine="21"/>
              <w:jc w:val="both"/>
              <w:rPr>
                <w:sz w:val="18"/>
                <w:szCs w:val="18"/>
              </w:rPr>
            </w:pPr>
            <w:r>
              <w:rPr>
                <w:sz w:val="18"/>
                <w:szCs w:val="18"/>
              </w:rPr>
              <w:t>2742,8</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right="-65" w:hanging="21"/>
              <w:jc w:val="both"/>
              <w:rPr>
                <w:sz w:val="18"/>
                <w:szCs w:val="18"/>
              </w:rPr>
            </w:pPr>
            <w:r>
              <w:rPr>
                <w:sz w:val="18"/>
                <w:szCs w:val="18"/>
              </w:rPr>
              <w:t>2530,4</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both"/>
              <w:rPr>
                <w:sz w:val="18"/>
                <w:szCs w:val="18"/>
              </w:rPr>
            </w:pPr>
            <w:r w:rsidRPr="00FE3772">
              <w:rPr>
                <w:sz w:val="18"/>
                <w:szCs w:val="18"/>
              </w:rPr>
              <w:t>1625,7</w:t>
            </w:r>
          </w:p>
        </w:tc>
      </w:tr>
      <w:tr w:rsidR="0087049C" w:rsidRPr="00C01F46" w:rsidTr="008C3BFF">
        <w:trPr>
          <w:trHeight w:val="1185"/>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3</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Основное мероприятие 1 задачи 1</w:t>
            </w:r>
          </w:p>
          <w:p w:rsidR="0087049C" w:rsidRPr="00C01F46" w:rsidRDefault="0087049C" w:rsidP="00C01F46">
            <w:pPr>
              <w:pStyle w:val="tablecontents"/>
              <w:spacing w:before="0" w:beforeAutospacing="0" w:after="0" w:afterAutospacing="0"/>
              <w:jc w:val="both"/>
              <w:rPr>
                <w:sz w:val="18"/>
                <w:szCs w:val="18"/>
              </w:rPr>
            </w:pPr>
            <w:r w:rsidRPr="00C01F46">
              <w:rPr>
                <w:sz w:val="18"/>
                <w:szCs w:val="18"/>
              </w:rPr>
              <w:t>подпрограммы 1. Обеспечение деятельности органов местного самоуправления аппарата сельского поселения</w:t>
            </w:r>
          </w:p>
          <w:p w:rsidR="0087049C" w:rsidRPr="00C01F46" w:rsidRDefault="0087049C" w:rsidP="00C01F46">
            <w:pPr>
              <w:pStyle w:val="tablecontents"/>
              <w:spacing w:before="0" w:beforeAutospacing="0" w:after="0" w:afterAutospacing="0"/>
              <w:jc w:val="both"/>
              <w:rPr>
                <w:sz w:val="18"/>
                <w:szCs w:val="18"/>
              </w:rPr>
            </w:pPr>
            <w:r w:rsidRPr="00C01F46">
              <w:rPr>
                <w:sz w:val="18"/>
                <w:szCs w:val="18"/>
              </w:rPr>
              <w:t> </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0102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0110100000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left="-22" w:right="-147" w:hanging="14"/>
              <w:jc w:val="both"/>
              <w:rPr>
                <w:sz w:val="18"/>
                <w:szCs w:val="18"/>
              </w:rPr>
            </w:pPr>
            <w:r>
              <w:rPr>
                <w:sz w:val="18"/>
                <w:szCs w:val="18"/>
              </w:rPr>
              <w:t>20663,2</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1659,0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1725,3</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1447,2</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2430,0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right="-50" w:firstLine="21"/>
              <w:jc w:val="both"/>
              <w:rPr>
                <w:sz w:val="18"/>
                <w:szCs w:val="18"/>
              </w:rPr>
            </w:pPr>
            <w:r>
              <w:rPr>
                <w:sz w:val="18"/>
                <w:szCs w:val="18"/>
              </w:rPr>
              <w:t>2742,8</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right="-65" w:hanging="21"/>
              <w:jc w:val="both"/>
              <w:rPr>
                <w:sz w:val="18"/>
                <w:szCs w:val="18"/>
              </w:rPr>
            </w:pPr>
            <w:r>
              <w:rPr>
                <w:sz w:val="18"/>
                <w:szCs w:val="18"/>
              </w:rPr>
              <w:t>2530,4</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both"/>
              <w:rPr>
                <w:sz w:val="18"/>
                <w:szCs w:val="18"/>
              </w:rPr>
            </w:pPr>
            <w:r w:rsidRPr="00FE3772">
              <w:rPr>
                <w:sz w:val="18"/>
                <w:szCs w:val="18"/>
              </w:rPr>
              <w:t>1625,7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both"/>
              <w:rPr>
                <w:sz w:val="18"/>
                <w:szCs w:val="18"/>
              </w:rPr>
            </w:pPr>
            <w:r w:rsidRPr="00FE3772">
              <w:rPr>
                <w:sz w:val="18"/>
                <w:szCs w:val="18"/>
              </w:rPr>
              <w:t>1625,7</w:t>
            </w:r>
          </w:p>
        </w:tc>
      </w:tr>
      <w:tr w:rsidR="0087049C" w:rsidRPr="00C01F46" w:rsidTr="008C3BFF">
        <w:trPr>
          <w:trHeight w:val="435"/>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4</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Глава сельского поселения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 </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0102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0110100050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B65D5C" w:rsidP="00C01F46">
            <w:pPr>
              <w:pStyle w:val="tablecontents"/>
              <w:spacing w:before="0" w:beforeAutospacing="0" w:after="0" w:afterAutospacing="0"/>
              <w:ind w:left="-22" w:right="-147" w:hanging="14"/>
              <w:jc w:val="both"/>
              <w:rPr>
                <w:sz w:val="18"/>
                <w:szCs w:val="18"/>
              </w:rPr>
            </w:pPr>
            <w:r>
              <w:rPr>
                <w:sz w:val="18"/>
                <w:szCs w:val="18"/>
              </w:rPr>
              <w:t>6859,6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552,7</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552,7</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552,7</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747,3</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2747F8" w:rsidRDefault="00AE1DB9" w:rsidP="00C01F46">
            <w:pPr>
              <w:pStyle w:val="tablecontents"/>
              <w:spacing w:before="0" w:beforeAutospacing="0" w:after="0" w:afterAutospacing="0"/>
              <w:ind w:right="-50" w:firstLine="21"/>
              <w:jc w:val="both"/>
              <w:rPr>
                <w:sz w:val="18"/>
                <w:szCs w:val="18"/>
              </w:rPr>
            </w:pPr>
            <w:r w:rsidRPr="002747F8">
              <w:rPr>
                <w:sz w:val="18"/>
                <w:szCs w:val="18"/>
              </w:rPr>
              <w:t>898,7</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2747F8" w:rsidRDefault="002747F8" w:rsidP="00C01F46">
            <w:pPr>
              <w:pStyle w:val="tablecontents"/>
              <w:spacing w:before="0" w:beforeAutospacing="0" w:after="0" w:afterAutospacing="0"/>
              <w:ind w:right="-65" w:hanging="21"/>
              <w:jc w:val="both"/>
              <w:rPr>
                <w:sz w:val="18"/>
                <w:szCs w:val="18"/>
              </w:rPr>
            </w:pPr>
            <w:r w:rsidRPr="002747F8">
              <w:rPr>
                <w:sz w:val="18"/>
                <w:szCs w:val="18"/>
              </w:rPr>
              <w:t>792,0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552,7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50" w:firstLine="21"/>
              <w:jc w:val="both"/>
              <w:rPr>
                <w:sz w:val="18"/>
                <w:szCs w:val="18"/>
              </w:rPr>
            </w:pPr>
            <w:r w:rsidRPr="00FE3772">
              <w:rPr>
                <w:sz w:val="18"/>
                <w:szCs w:val="18"/>
              </w:rPr>
              <w:t>552,7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both"/>
              <w:rPr>
                <w:sz w:val="18"/>
                <w:szCs w:val="18"/>
              </w:rPr>
            </w:pPr>
            <w:r w:rsidRPr="00FE3772">
              <w:rPr>
                <w:sz w:val="18"/>
                <w:szCs w:val="18"/>
              </w:rPr>
              <w:t>552,7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both"/>
              <w:rPr>
                <w:sz w:val="18"/>
                <w:szCs w:val="18"/>
              </w:rPr>
            </w:pPr>
            <w:r w:rsidRPr="00FE3772">
              <w:rPr>
                <w:sz w:val="18"/>
                <w:szCs w:val="18"/>
              </w:rPr>
              <w:t>552,7</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552,7</w:t>
            </w:r>
          </w:p>
        </w:tc>
      </w:tr>
      <w:tr w:rsidR="0087049C" w:rsidRPr="00C01F46" w:rsidTr="008C3BFF">
        <w:trPr>
          <w:trHeight w:val="42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lastRenderedPageBreak/>
              <w:t>5</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Аппарат сельского поселения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 </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0104</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0110100100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2747F8" w:rsidP="001C20FC">
            <w:pPr>
              <w:pStyle w:val="tablecontents"/>
              <w:spacing w:before="0" w:beforeAutospacing="0" w:after="0" w:afterAutospacing="0"/>
              <w:ind w:left="-22" w:right="-147" w:hanging="14"/>
              <w:jc w:val="both"/>
              <w:rPr>
                <w:sz w:val="18"/>
                <w:szCs w:val="18"/>
              </w:rPr>
            </w:pPr>
            <w:r>
              <w:rPr>
                <w:sz w:val="18"/>
                <w:szCs w:val="18"/>
              </w:rPr>
              <w:t>13225,99</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1C20FC">
            <w:pPr>
              <w:pStyle w:val="tablecontents"/>
              <w:spacing w:before="0" w:beforeAutospacing="0" w:after="0" w:afterAutospacing="0"/>
              <w:ind w:right="-119"/>
              <w:jc w:val="both"/>
              <w:rPr>
                <w:sz w:val="18"/>
                <w:szCs w:val="18"/>
              </w:rPr>
            </w:pPr>
            <w:r w:rsidRPr="00FE3772">
              <w:rPr>
                <w:sz w:val="18"/>
                <w:szCs w:val="18"/>
              </w:rPr>
              <w:t>1</w:t>
            </w:r>
            <w:r w:rsidR="001C20FC">
              <w:rPr>
                <w:sz w:val="18"/>
                <w:szCs w:val="18"/>
              </w:rPr>
              <w:t>1</w:t>
            </w:r>
            <w:r w:rsidRPr="00FE3772">
              <w:rPr>
                <w:sz w:val="18"/>
                <w:szCs w:val="18"/>
              </w:rPr>
              <w:t>06,3</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1172,6</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894,5</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1682,7</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2747F8" w:rsidRDefault="002747F8" w:rsidP="00C01F46">
            <w:pPr>
              <w:pStyle w:val="tablecontents"/>
              <w:spacing w:before="0" w:beforeAutospacing="0" w:after="0" w:afterAutospacing="0"/>
              <w:ind w:right="-50" w:firstLine="21"/>
              <w:jc w:val="both"/>
              <w:rPr>
                <w:sz w:val="18"/>
                <w:szCs w:val="18"/>
              </w:rPr>
            </w:pPr>
            <w:r w:rsidRPr="002747F8">
              <w:rPr>
                <w:sz w:val="18"/>
                <w:szCs w:val="18"/>
              </w:rPr>
              <w:t>1773,5</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2747F8" w:rsidRDefault="002747F8" w:rsidP="00C01F46">
            <w:pPr>
              <w:pStyle w:val="tablecontents"/>
              <w:spacing w:before="0" w:beforeAutospacing="0" w:after="0" w:afterAutospacing="0"/>
              <w:ind w:right="-65" w:hanging="21"/>
              <w:jc w:val="both"/>
              <w:rPr>
                <w:sz w:val="18"/>
                <w:szCs w:val="18"/>
              </w:rPr>
            </w:pPr>
            <w:r w:rsidRPr="002747F8">
              <w:rPr>
                <w:sz w:val="18"/>
                <w:szCs w:val="18"/>
              </w:rPr>
              <w:t>1662,8</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1073,0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center"/>
              <w:rPr>
                <w:sz w:val="18"/>
                <w:szCs w:val="18"/>
              </w:rPr>
            </w:pPr>
            <w:r w:rsidRPr="00FE3772">
              <w:rPr>
                <w:sz w:val="18"/>
                <w:szCs w:val="18"/>
              </w:rPr>
              <w:t>1073,0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center"/>
              <w:rPr>
                <w:sz w:val="18"/>
                <w:szCs w:val="18"/>
              </w:rPr>
            </w:pPr>
            <w:r w:rsidRPr="00FE3772">
              <w:rPr>
                <w:sz w:val="18"/>
                <w:szCs w:val="18"/>
              </w:rPr>
              <w:t>1073,0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center"/>
              <w:rPr>
                <w:sz w:val="18"/>
                <w:szCs w:val="18"/>
              </w:rPr>
            </w:pPr>
            <w:r w:rsidRPr="00FE3772">
              <w:rPr>
                <w:sz w:val="18"/>
                <w:szCs w:val="18"/>
              </w:rPr>
              <w:t>1073,0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center"/>
              <w:rPr>
                <w:sz w:val="18"/>
                <w:szCs w:val="18"/>
              </w:rPr>
            </w:pPr>
            <w:r w:rsidRPr="00FE3772">
              <w:rPr>
                <w:sz w:val="18"/>
                <w:szCs w:val="18"/>
              </w:rPr>
              <w:t>1073,0</w:t>
            </w:r>
          </w:p>
        </w:tc>
      </w:tr>
      <w:tr w:rsidR="0087049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6</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Основное мероприятие 1 задачи 2 подпрограммы 1 Основное мероприятие</w:t>
            </w:r>
          </w:p>
          <w:p w:rsidR="0087049C" w:rsidRPr="00C01F46" w:rsidRDefault="0087049C" w:rsidP="00C01F46">
            <w:pPr>
              <w:pStyle w:val="tablecontents"/>
              <w:spacing w:before="0" w:beforeAutospacing="0" w:after="0" w:afterAutospacing="0"/>
              <w:jc w:val="both"/>
              <w:rPr>
                <w:sz w:val="18"/>
                <w:szCs w:val="18"/>
              </w:rPr>
            </w:pPr>
            <w:r w:rsidRPr="00C01F46">
              <w:rPr>
                <w:sz w:val="18"/>
                <w:szCs w:val="18"/>
              </w:rPr>
              <w:t>"Приобретение информационных услуг с использованием информационно-правовых систем"</w:t>
            </w:r>
          </w:p>
          <w:p w:rsidR="0087049C" w:rsidRPr="00C01F46" w:rsidRDefault="0087049C" w:rsidP="00C01F46">
            <w:pPr>
              <w:pStyle w:val="tablecontents"/>
              <w:spacing w:before="0" w:beforeAutospacing="0" w:after="0" w:afterAutospacing="0"/>
              <w:jc w:val="both"/>
              <w:rPr>
                <w:sz w:val="18"/>
                <w:szCs w:val="18"/>
              </w:rPr>
            </w:pPr>
            <w:r w:rsidRPr="00C01F46">
              <w:rPr>
                <w:sz w:val="18"/>
                <w:szCs w:val="18"/>
              </w:rPr>
              <w:t> </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0113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0110200000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FE3772" w:rsidP="00C01F46">
            <w:pPr>
              <w:pStyle w:val="tablecontents"/>
              <w:spacing w:before="0" w:beforeAutospacing="0" w:after="0" w:afterAutospacing="0"/>
              <w:ind w:left="-22" w:right="-147" w:hanging="14"/>
              <w:jc w:val="both"/>
              <w:rPr>
                <w:sz w:val="18"/>
                <w:szCs w:val="18"/>
              </w:rPr>
            </w:pPr>
            <w:r w:rsidRPr="00FE3772">
              <w:rPr>
                <w:sz w:val="18"/>
                <w:szCs w:val="18"/>
              </w:rPr>
              <w:t>5</w:t>
            </w:r>
            <w:r w:rsidR="0087049C" w:rsidRPr="00FE3772">
              <w:rPr>
                <w:sz w:val="18"/>
                <w:szCs w:val="18"/>
              </w:rPr>
              <w:t>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5,0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5,0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5,0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5,0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50" w:firstLine="21"/>
              <w:jc w:val="both"/>
              <w:rPr>
                <w:sz w:val="18"/>
                <w:szCs w:val="18"/>
              </w:rPr>
            </w:pPr>
            <w:r w:rsidRPr="00FE3772">
              <w:rPr>
                <w:sz w:val="18"/>
                <w:szCs w:val="18"/>
              </w:rPr>
              <w:t>5,0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65" w:hanging="21"/>
              <w:jc w:val="both"/>
              <w:rPr>
                <w:sz w:val="18"/>
                <w:szCs w:val="18"/>
              </w:rPr>
            </w:pPr>
            <w:r w:rsidRPr="00FE3772">
              <w:rPr>
                <w:sz w:val="18"/>
                <w:szCs w:val="18"/>
              </w:rPr>
              <w:t>5,0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85" w:hanging="99"/>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50" w:firstLine="21"/>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center"/>
              <w:rPr>
                <w:sz w:val="18"/>
                <w:szCs w:val="18"/>
              </w:rPr>
            </w:pPr>
            <w:r w:rsidRPr="00FE3772">
              <w:rPr>
                <w:sz w:val="18"/>
                <w:szCs w:val="18"/>
              </w:rPr>
              <w:t>5,0</w:t>
            </w:r>
          </w:p>
        </w:tc>
      </w:tr>
      <w:tr w:rsidR="0087049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7</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 xml:space="preserve">Основное мероприятие 1 задачи 3 подпрограммы 1 Основное мероприятие "Услуги по сопровождению сетевого программного обеспечения по электронному ведению </w:t>
            </w:r>
            <w:proofErr w:type="spellStart"/>
            <w:r w:rsidRPr="00C01F46">
              <w:rPr>
                <w:sz w:val="18"/>
                <w:szCs w:val="18"/>
              </w:rPr>
              <w:t>похозяйственного</w:t>
            </w:r>
            <w:proofErr w:type="spellEnd"/>
            <w:r w:rsidRPr="00C01F46">
              <w:rPr>
                <w:sz w:val="18"/>
                <w:szCs w:val="18"/>
              </w:rPr>
              <w:t xml:space="preserve"> учета"</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0113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0110300000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FE3772" w:rsidP="00C01F46">
            <w:pPr>
              <w:pStyle w:val="tablecontents"/>
              <w:spacing w:before="0" w:beforeAutospacing="0" w:after="0" w:afterAutospacing="0"/>
              <w:ind w:left="-22" w:right="-147" w:hanging="14"/>
              <w:jc w:val="both"/>
              <w:rPr>
                <w:sz w:val="18"/>
                <w:szCs w:val="18"/>
              </w:rPr>
            </w:pPr>
            <w:r w:rsidRPr="00FE3772">
              <w:rPr>
                <w:sz w:val="18"/>
                <w:szCs w:val="18"/>
              </w:rPr>
              <w:t>5</w:t>
            </w:r>
            <w:r w:rsidR="0087049C" w:rsidRPr="00FE3772">
              <w:rPr>
                <w:sz w:val="18"/>
                <w:szCs w:val="18"/>
              </w:rPr>
              <w:t>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5,0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5,0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5,0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5,0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50" w:firstLine="21"/>
              <w:jc w:val="both"/>
              <w:rPr>
                <w:sz w:val="18"/>
                <w:szCs w:val="18"/>
              </w:rPr>
            </w:pPr>
            <w:r w:rsidRPr="00FE3772">
              <w:rPr>
                <w:sz w:val="18"/>
                <w:szCs w:val="18"/>
              </w:rPr>
              <w:t>5,0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65" w:hanging="21"/>
              <w:jc w:val="both"/>
              <w:rPr>
                <w:sz w:val="18"/>
                <w:szCs w:val="18"/>
              </w:rPr>
            </w:pPr>
            <w:r w:rsidRPr="00FE3772">
              <w:rPr>
                <w:sz w:val="18"/>
                <w:szCs w:val="18"/>
              </w:rPr>
              <w:t>5,0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85" w:hanging="99"/>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50" w:firstLine="21"/>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center"/>
              <w:rPr>
                <w:sz w:val="18"/>
                <w:szCs w:val="18"/>
              </w:rPr>
            </w:pPr>
            <w:r w:rsidRPr="00FE3772">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center"/>
              <w:rPr>
                <w:sz w:val="18"/>
                <w:szCs w:val="18"/>
              </w:rPr>
            </w:pPr>
            <w:r w:rsidRPr="00FE3772">
              <w:rPr>
                <w:sz w:val="18"/>
                <w:szCs w:val="18"/>
              </w:rPr>
              <w:t>5,0</w:t>
            </w:r>
          </w:p>
        </w:tc>
      </w:tr>
      <w:tr w:rsidR="0087049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8</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Основное мероприятие 1 задачи 4 подпрограммы 1 Основное мероприятие "Повышение квалификации муниципальных служащих органов местного самоуправления"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02" w:firstLine="29"/>
              <w:jc w:val="both"/>
              <w:rPr>
                <w:sz w:val="18"/>
                <w:szCs w:val="18"/>
              </w:rPr>
            </w:pPr>
            <w:r w:rsidRPr="00C01F46">
              <w:rPr>
                <w:sz w:val="18"/>
                <w:szCs w:val="18"/>
              </w:rPr>
              <w:t>0113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C01F46" w:rsidRDefault="0087049C" w:rsidP="00C01F46">
            <w:pPr>
              <w:pStyle w:val="tablecontents"/>
              <w:spacing w:before="0" w:beforeAutospacing="0" w:after="0" w:afterAutospacing="0"/>
              <w:ind w:right="-113"/>
              <w:jc w:val="both"/>
              <w:rPr>
                <w:sz w:val="18"/>
                <w:szCs w:val="18"/>
              </w:rPr>
            </w:pPr>
            <w:r w:rsidRPr="00C01F46">
              <w:rPr>
                <w:sz w:val="18"/>
                <w:szCs w:val="18"/>
              </w:rPr>
              <w:t>0110400000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FE3772" w:rsidP="00C01F46">
            <w:pPr>
              <w:pStyle w:val="tablecontents"/>
              <w:spacing w:before="0" w:beforeAutospacing="0" w:after="0" w:afterAutospacing="0"/>
              <w:ind w:left="-22" w:right="-147" w:hanging="14"/>
              <w:jc w:val="both"/>
              <w:rPr>
                <w:sz w:val="18"/>
                <w:szCs w:val="18"/>
              </w:rPr>
            </w:pPr>
            <w:r w:rsidRPr="00FE3772">
              <w:rPr>
                <w:sz w:val="18"/>
                <w:szCs w:val="18"/>
              </w:rPr>
              <w:t>33</w:t>
            </w:r>
            <w:r w:rsidR="0087049C" w:rsidRPr="00FE3772">
              <w:rPr>
                <w:sz w:val="18"/>
                <w:szCs w:val="18"/>
              </w:rPr>
              <w:t>,0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9"/>
              <w:jc w:val="both"/>
              <w:rPr>
                <w:sz w:val="18"/>
                <w:szCs w:val="18"/>
              </w:rPr>
            </w:pPr>
            <w:r w:rsidRPr="00FE3772">
              <w:rPr>
                <w:sz w:val="18"/>
                <w:szCs w:val="18"/>
              </w:rPr>
              <w:t>3,0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13"/>
              <w:jc w:val="both"/>
              <w:rPr>
                <w:sz w:val="18"/>
                <w:szCs w:val="18"/>
              </w:rPr>
            </w:pPr>
            <w:r w:rsidRPr="00FE3772">
              <w:rPr>
                <w:sz w:val="18"/>
                <w:szCs w:val="18"/>
              </w:rPr>
              <w:t>3,0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137"/>
              <w:jc w:val="both"/>
              <w:rPr>
                <w:sz w:val="18"/>
                <w:szCs w:val="18"/>
              </w:rPr>
            </w:pPr>
            <w:r w:rsidRPr="00FE3772">
              <w:rPr>
                <w:sz w:val="18"/>
                <w:szCs w:val="18"/>
              </w:rPr>
              <w:t>3,0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85" w:hanging="99"/>
              <w:jc w:val="both"/>
              <w:rPr>
                <w:sz w:val="18"/>
                <w:szCs w:val="18"/>
              </w:rPr>
            </w:pPr>
            <w:r w:rsidRPr="00FE3772">
              <w:rPr>
                <w:sz w:val="18"/>
                <w:szCs w:val="18"/>
              </w:rPr>
              <w:t>3,0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50" w:firstLine="21"/>
              <w:jc w:val="both"/>
              <w:rPr>
                <w:sz w:val="18"/>
                <w:szCs w:val="18"/>
              </w:rPr>
            </w:pPr>
            <w:r w:rsidRPr="00FE3772">
              <w:rPr>
                <w:sz w:val="18"/>
                <w:szCs w:val="18"/>
              </w:rPr>
              <w:t>3,0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right="-65" w:hanging="21"/>
              <w:jc w:val="both"/>
              <w:rPr>
                <w:sz w:val="18"/>
                <w:szCs w:val="18"/>
              </w:rPr>
            </w:pPr>
            <w:r w:rsidRPr="00FE3772">
              <w:rPr>
                <w:sz w:val="18"/>
                <w:szCs w:val="18"/>
              </w:rPr>
              <w:t>3,0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87049C" w:rsidRPr="00FE3772" w:rsidRDefault="0087049C" w:rsidP="00C01F46">
            <w:pPr>
              <w:pStyle w:val="tablecontents"/>
              <w:spacing w:before="0" w:beforeAutospacing="0" w:after="0" w:afterAutospacing="0"/>
              <w:ind w:hanging="21"/>
              <w:jc w:val="both"/>
              <w:rPr>
                <w:sz w:val="18"/>
                <w:szCs w:val="18"/>
              </w:rPr>
            </w:pPr>
            <w:r w:rsidRPr="00FE3772">
              <w:rPr>
                <w:sz w:val="18"/>
                <w:szCs w:val="18"/>
              </w:rPr>
              <w:t>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85" w:hanging="99"/>
              <w:jc w:val="center"/>
              <w:rPr>
                <w:sz w:val="18"/>
                <w:szCs w:val="18"/>
              </w:rPr>
            </w:pPr>
            <w:r w:rsidRPr="00FE3772">
              <w:rPr>
                <w:sz w:val="18"/>
                <w:szCs w:val="18"/>
              </w:rPr>
              <w:t>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50" w:firstLine="21"/>
              <w:jc w:val="center"/>
              <w:rPr>
                <w:sz w:val="18"/>
                <w:szCs w:val="18"/>
              </w:rPr>
            </w:pPr>
            <w:r w:rsidRPr="00FE3772">
              <w:rPr>
                <w:sz w:val="18"/>
                <w:szCs w:val="18"/>
              </w:rPr>
              <w:t>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right="-65" w:hanging="21"/>
              <w:jc w:val="center"/>
              <w:rPr>
                <w:sz w:val="18"/>
                <w:szCs w:val="18"/>
              </w:rPr>
            </w:pPr>
            <w:r w:rsidRPr="00FE3772">
              <w:rPr>
                <w:sz w:val="18"/>
                <w:szCs w:val="18"/>
              </w:rPr>
              <w:t>3,0</w:t>
            </w:r>
          </w:p>
        </w:tc>
        <w:tc>
          <w:tcPr>
            <w:tcW w:w="785" w:type="dxa"/>
            <w:tcBorders>
              <w:top w:val="single" w:sz="6" w:space="0" w:color="00000A"/>
              <w:left w:val="single" w:sz="6" w:space="0" w:color="00000A"/>
              <w:bottom w:val="single" w:sz="6" w:space="0" w:color="00000A"/>
              <w:right w:val="single" w:sz="6" w:space="0" w:color="00000A"/>
            </w:tcBorders>
          </w:tcPr>
          <w:p w:rsidR="0087049C" w:rsidRPr="00FE3772" w:rsidRDefault="0087049C" w:rsidP="0087049C">
            <w:pPr>
              <w:pStyle w:val="tablecontents"/>
              <w:spacing w:before="0" w:beforeAutospacing="0" w:after="0" w:afterAutospacing="0"/>
              <w:ind w:hanging="21"/>
              <w:jc w:val="center"/>
              <w:rPr>
                <w:sz w:val="18"/>
                <w:szCs w:val="18"/>
              </w:rPr>
            </w:pPr>
            <w:r w:rsidRPr="00FE3772">
              <w:rPr>
                <w:sz w:val="18"/>
                <w:szCs w:val="18"/>
              </w:rPr>
              <w:t>3,0</w:t>
            </w:r>
          </w:p>
        </w:tc>
      </w:tr>
      <w:tr w:rsidR="00CE363E" w:rsidRPr="00C01F46" w:rsidTr="008C3BFF">
        <w:trPr>
          <w:trHeight w:val="105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9</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 1 задачи 5 подпрограммы 1Основное мероприятие "Иные межбюджетные трансферты на передаваемые полномочия"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0106</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0110500000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AE1DB9" w:rsidP="00C01F46">
            <w:pPr>
              <w:pStyle w:val="tablecontents"/>
              <w:spacing w:before="0" w:beforeAutospacing="0" w:after="0" w:afterAutospacing="0"/>
              <w:ind w:left="-22" w:right="-147" w:hanging="14"/>
              <w:jc w:val="both"/>
              <w:rPr>
                <w:sz w:val="18"/>
                <w:szCs w:val="18"/>
              </w:rPr>
            </w:pPr>
            <w:r>
              <w:rPr>
                <w:sz w:val="18"/>
                <w:szCs w:val="18"/>
              </w:rPr>
              <w:t>348,6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9"/>
              <w:jc w:val="both"/>
              <w:rPr>
                <w:sz w:val="18"/>
                <w:szCs w:val="18"/>
              </w:rPr>
            </w:pPr>
            <w:r w:rsidRPr="00FE3772">
              <w:rPr>
                <w:sz w:val="18"/>
                <w:szCs w:val="18"/>
              </w:rPr>
              <w:t>30,0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3"/>
              <w:jc w:val="both"/>
              <w:rPr>
                <w:sz w:val="18"/>
                <w:szCs w:val="18"/>
              </w:rPr>
            </w:pPr>
            <w:r w:rsidRPr="00FE3772">
              <w:rPr>
                <w:sz w:val="18"/>
                <w:szCs w:val="18"/>
              </w:rPr>
              <w:t>30,0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37"/>
              <w:jc w:val="both"/>
              <w:rPr>
                <w:sz w:val="18"/>
                <w:szCs w:val="18"/>
              </w:rPr>
            </w:pPr>
            <w:r w:rsidRPr="00FE3772">
              <w:rPr>
                <w:sz w:val="18"/>
                <w:szCs w:val="18"/>
              </w:rPr>
              <w:t>30,0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85" w:hanging="99"/>
              <w:jc w:val="both"/>
              <w:rPr>
                <w:sz w:val="18"/>
                <w:szCs w:val="18"/>
              </w:rPr>
            </w:pPr>
            <w:r w:rsidRPr="00FE3772">
              <w:rPr>
                <w:sz w:val="18"/>
                <w:szCs w:val="18"/>
              </w:rPr>
              <w:t>36,2</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AE1DB9">
            <w:pPr>
              <w:pStyle w:val="tablecontents"/>
              <w:spacing w:before="0" w:beforeAutospacing="0" w:after="0" w:afterAutospacing="0"/>
              <w:ind w:right="-50" w:firstLine="21"/>
              <w:jc w:val="both"/>
              <w:rPr>
                <w:sz w:val="18"/>
                <w:szCs w:val="18"/>
              </w:rPr>
            </w:pPr>
            <w:r w:rsidRPr="00FE3772">
              <w:rPr>
                <w:sz w:val="18"/>
                <w:szCs w:val="18"/>
              </w:rPr>
              <w:t>3</w:t>
            </w:r>
            <w:r w:rsidR="00AE1DB9">
              <w:rPr>
                <w:sz w:val="18"/>
                <w:szCs w:val="18"/>
              </w:rPr>
              <w:t>6</w:t>
            </w:r>
            <w:r w:rsidRPr="00FE3772">
              <w:rPr>
                <w:sz w:val="18"/>
                <w:szCs w:val="18"/>
              </w:rPr>
              <w:t>,</w:t>
            </w:r>
            <w:r w:rsidR="00AE1DB9">
              <w:rPr>
                <w:sz w:val="18"/>
                <w:szCs w:val="18"/>
              </w:rPr>
              <w:t>2</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AE1DB9">
            <w:pPr>
              <w:pStyle w:val="tablecontents"/>
              <w:spacing w:before="0" w:beforeAutospacing="0" w:after="0" w:afterAutospacing="0"/>
              <w:ind w:right="-65" w:hanging="21"/>
              <w:jc w:val="both"/>
              <w:rPr>
                <w:sz w:val="18"/>
                <w:szCs w:val="18"/>
              </w:rPr>
            </w:pPr>
            <w:r w:rsidRPr="00FE3772">
              <w:rPr>
                <w:sz w:val="18"/>
                <w:szCs w:val="18"/>
              </w:rPr>
              <w:t>3</w:t>
            </w:r>
            <w:r w:rsidR="00AE1DB9">
              <w:rPr>
                <w:sz w:val="18"/>
                <w:szCs w:val="18"/>
              </w:rPr>
              <w:t>6</w:t>
            </w:r>
            <w:r w:rsidRPr="00FE3772">
              <w:rPr>
                <w:sz w:val="18"/>
                <w:szCs w:val="18"/>
              </w:rPr>
              <w:t>,</w:t>
            </w:r>
            <w:r w:rsidR="00AE1DB9">
              <w:rPr>
                <w:sz w:val="18"/>
                <w:szCs w:val="18"/>
              </w:rPr>
              <w:t>2</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hanging="21"/>
              <w:jc w:val="both"/>
              <w:rPr>
                <w:sz w:val="18"/>
                <w:szCs w:val="18"/>
              </w:rPr>
            </w:pPr>
            <w:r w:rsidRPr="00FE3772">
              <w:rPr>
                <w:sz w:val="18"/>
                <w:szCs w:val="18"/>
              </w:rPr>
              <w:t>30,0</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CE363E" w:rsidP="00CE363E">
            <w:pPr>
              <w:pStyle w:val="tablecontents"/>
              <w:spacing w:before="0" w:beforeAutospacing="0" w:after="0" w:afterAutospacing="0"/>
              <w:ind w:right="-50" w:firstLine="21"/>
              <w:jc w:val="center"/>
              <w:rPr>
                <w:sz w:val="18"/>
                <w:szCs w:val="18"/>
              </w:rPr>
            </w:pPr>
            <w:r w:rsidRPr="00FE3772">
              <w:rPr>
                <w:sz w:val="18"/>
                <w:szCs w:val="18"/>
              </w:rPr>
              <w:t>30,0</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CE363E" w:rsidP="00CE363E">
            <w:pPr>
              <w:pStyle w:val="tablecontents"/>
              <w:spacing w:before="0" w:beforeAutospacing="0" w:after="0" w:afterAutospacing="0"/>
              <w:ind w:right="-65" w:hanging="21"/>
              <w:jc w:val="center"/>
              <w:rPr>
                <w:sz w:val="18"/>
                <w:szCs w:val="18"/>
              </w:rPr>
            </w:pPr>
            <w:r w:rsidRPr="00FE3772">
              <w:rPr>
                <w:sz w:val="18"/>
                <w:szCs w:val="18"/>
              </w:rPr>
              <w:t>30,0</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CE363E" w:rsidP="00CE363E">
            <w:pPr>
              <w:pStyle w:val="tablecontents"/>
              <w:spacing w:before="0" w:beforeAutospacing="0" w:after="0" w:afterAutospacing="0"/>
              <w:ind w:hanging="21"/>
              <w:jc w:val="center"/>
              <w:rPr>
                <w:sz w:val="18"/>
                <w:szCs w:val="18"/>
              </w:rPr>
            </w:pPr>
            <w:r w:rsidRPr="00FE3772">
              <w:rPr>
                <w:sz w:val="18"/>
                <w:szCs w:val="18"/>
              </w:rPr>
              <w:t>30,0</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CE363E" w:rsidP="00CE363E">
            <w:pPr>
              <w:pStyle w:val="tablecontents"/>
              <w:spacing w:before="0" w:beforeAutospacing="0" w:after="0" w:afterAutospacing="0"/>
              <w:ind w:hanging="21"/>
              <w:jc w:val="center"/>
              <w:rPr>
                <w:sz w:val="18"/>
                <w:szCs w:val="18"/>
              </w:rPr>
            </w:pPr>
            <w:r w:rsidRPr="00FE3772">
              <w:rPr>
                <w:sz w:val="18"/>
                <w:szCs w:val="18"/>
              </w:rPr>
              <w:t>30,0</w:t>
            </w:r>
          </w:p>
        </w:tc>
      </w:tr>
      <w:tr w:rsidR="00CE363E" w:rsidRPr="00C01F46" w:rsidTr="008C3BFF">
        <w:trPr>
          <w:trHeight w:val="105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lastRenderedPageBreak/>
              <w:t>10</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0106</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9990090000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AE1DB9" w:rsidP="00C01F46">
            <w:pPr>
              <w:pStyle w:val="tablecontents"/>
              <w:spacing w:before="0" w:beforeAutospacing="0" w:after="0" w:afterAutospacing="0"/>
              <w:ind w:left="-22" w:right="-147" w:hanging="14"/>
              <w:jc w:val="both"/>
              <w:rPr>
                <w:sz w:val="18"/>
                <w:szCs w:val="18"/>
              </w:rPr>
            </w:pPr>
            <w:r>
              <w:rPr>
                <w:sz w:val="18"/>
                <w:szCs w:val="18"/>
              </w:rPr>
              <w:t>61,3</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9"/>
              <w:jc w:val="both"/>
              <w:rPr>
                <w:sz w:val="18"/>
                <w:szCs w:val="18"/>
              </w:rPr>
            </w:pPr>
            <w:r w:rsidRPr="00FE3772">
              <w:rPr>
                <w:sz w:val="18"/>
                <w:szCs w:val="18"/>
              </w:rPr>
              <w:t>-</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3"/>
              <w:jc w:val="both"/>
              <w:rPr>
                <w:sz w:val="18"/>
                <w:szCs w:val="18"/>
              </w:rPr>
            </w:pPr>
            <w:r w:rsidRPr="00FE3772">
              <w:rPr>
                <w:sz w:val="18"/>
                <w:szCs w:val="18"/>
              </w:rPr>
              <w:t>-</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37"/>
              <w:jc w:val="both"/>
              <w:rPr>
                <w:sz w:val="18"/>
                <w:szCs w:val="18"/>
              </w:rPr>
            </w:pPr>
            <w:r w:rsidRPr="00FE3772">
              <w:rPr>
                <w:sz w:val="18"/>
                <w:szCs w:val="18"/>
              </w:rPr>
              <w:t>-</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85" w:hanging="99"/>
              <w:jc w:val="both"/>
              <w:rPr>
                <w:sz w:val="18"/>
                <w:szCs w:val="18"/>
              </w:rPr>
            </w:pPr>
            <w:r w:rsidRPr="00FE3772">
              <w:rPr>
                <w:sz w:val="18"/>
                <w:szCs w:val="18"/>
              </w:rPr>
              <w:t>18,5</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AE1DB9" w:rsidP="00C01F46">
            <w:pPr>
              <w:pStyle w:val="tablecontents"/>
              <w:spacing w:before="0" w:beforeAutospacing="0" w:after="0" w:afterAutospacing="0"/>
              <w:ind w:right="-50" w:firstLine="21"/>
              <w:jc w:val="both"/>
              <w:rPr>
                <w:sz w:val="18"/>
                <w:szCs w:val="18"/>
              </w:rPr>
            </w:pPr>
            <w:r>
              <w:rPr>
                <w:sz w:val="18"/>
                <w:szCs w:val="18"/>
              </w:rPr>
              <w:t>21,4</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AE1DB9" w:rsidP="00C01F46">
            <w:pPr>
              <w:pStyle w:val="tablecontents"/>
              <w:spacing w:before="0" w:beforeAutospacing="0" w:after="0" w:afterAutospacing="0"/>
              <w:ind w:right="-65" w:hanging="21"/>
              <w:jc w:val="both"/>
              <w:rPr>
                <w:sz w:val="18"/>
                <w:szCs w:val="18"/>
              </w:rPr>
            </w:pPr>
            <w:r>
              <w:rPr>
                <w:sz w:val="18"/>
                <w:szCs w:val="18"/>
              </w:rPr>
              <w:t>21,4</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hanging="21"/>
              <w:jc w:val="both"/>
              <w:rPr>
                <w:sz w:val="18"/>
                <w:szCs w:val="18"/>
              </w:rPr>
            </w:pPr>
            <w:r w:rsidRPr="00FE3772">
              <w:rPr>
                <w:sz w:val="18"/>
                <w:szCs w:val="18"/>
              </w:rPr>
              <w:t>-</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FE3772" w:rsidP="00C01F46">
            <w:pPr>
              <w:pStyle w:val="tablecontents"/>
              <w:spacing w:before="0" w:beforeAutospacing="0" w:after="0" w:afterAutospacing="0"/>
              <w:ind w:hanging="21"/>
              <w:jc w:val="both"/>
              <w:rPr>
                <w:sz w:val="18"/>
                <w:szCs w:val="18"/>
              </w:rPr>
            </w:pPr>
            <w:r>
              <w:rPr>
                <w:sz w:val="18"/>
                <w:szCs w:val="18"/>
              </w:rPr>
              <w:t>-</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FE3772" w:rsidP="00C01F46">
            <w:pPr>
              <w:pStyle w:val="tablecontents"/>
              <w:spacing w:before="0" w:beforeAutospacing="0" w:after="0" w:afterAutospacing="0"/>
              <w:ind w:hanging="21"/>
              <w:jc w:val="both"/>
              <w:rPr>
                <w:sz w:val="18"/>
                <w:szCs w:val="18"/>
              </w:rPr>
            </w:pPr>
            <w:r>
              <w:rPr>
                <w:sz w:val="18"/>
                <w:szCs w:val="18"/>
              </w:rPr>
              <w:t>-</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FE3772" w:rsidP="00C01F46">
            <w:pPr>
              <w:pStyle w:val="tablecontents"/>
              <w:spacing w:before="0" w:beforeAutospacing="0" w:after="0" w:afterAutospacing="0"/>
              <w:ind w:hanging="21"/>
              <w:jc w:val="both"/>
              <w:rPr>
                <w:sz w:val="18"/>
                <w:szCs w:val="18"/>
              </w:rPr>
            </w:pPr>
            <w:r>
              <w:rPr>
                <w:sz w:val="18"/>
                <w:szCs w:val="18"/>
              </w:rPr>
              <w:t>-</w:t>
            </w:r>
          </w:p>
        </w:tc>
        <w:tc>
          <w:tcPr>
            <w:tcW w:w="785" w:type="dxa"/>
            <w:tcBorders>
              <w:top w:val="single" w:sz="6" w:space="0" w:color="00000A"/>
              <w:left w:val="single" w:sz="6" w:space="0" w:color="00000A"/>
              <w:bottom w:val="single" w:sz="6" w:space="0" w:color="00000A"/>
              <w:right w:val="single" w:sz="6" w:space="0" w:color="00000A"/>
            </w:tcBorders>
          </w:tcPr>
          <w:p w:rsidR="00CE363E" w:rsidRPr="00FE3772" w:rsidRDefault="00FE3772" w:rsidP="00C01F46">
            <w:pPr>
              <w:pStyle w:val="tablecontents"/>
              <w:spacing w:before="0" w:beforeAutospacing="0" w:after="0" w:afterAutospacing="0"/>
              <w:ind w:hanging="21"/>
              <w:jc w:val="both"/>
              <w:rPr>
                <w:sz w:val="18"/>
                <w:szCs w:val="18"/>
              </w:rPr>
            </w:pPr>
            <w:r>
              <w:rPr>
                <w:sz w:val="18"/>
                <w:szCs w:val="18"/>
              </w:rPr>
              <w:t>-</w:t>
            </w:r>
          </w:p>
        </w:tc>
      </w:tr>
      <w:tr w:rsidR="00CE363E" w:rsidRPr="00C01F46" w:rsidTr="008C3BFF">
        <w:trPr>
          <w:trHeight w:val="105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11</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 xml:space="preserve">Основные мероприятия 2 задачи 1 подпрограммы 1: Организация доступа к </w:t>
            </w:r>
            <w:proofErr w:type="spellStart"/>
            <w:r w:rsidRPr="00C01F46">
              <w:rPr>
                <w:sz w:val="18"/>
                <w:szCs w:val="18"/>
              </w:rPr>
              <w:t>мультисерийной</w:t>
            </w:r>
            <w:proofErr w:type="spellEnd"/>
            <w:r w:rsidRPr="00C01F46">
              <w:rPr>
                <w:sz w:val="18"/>
                <w:szCs w:val="18"/>
              </w:rPr>
              <w:t xml:space="preserve"> сети связи в целях представления муниципальных услуг в электронной форме</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0113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left="-22" w:right="-147" w:hanging="14"/>
              <w:jc w:val="both"/>
              <w:rPr>
                <w:sz w:val="18"/>
                <w:szCs w:val="18"/>
              </w:rPr>
            </w:pPr>
            <w:r w:rsidRPr="00FE3772">
              <w:rPr>
                <w:sz w:val="18"/>
                <w:szCs w:val="18"/>
              </w:rPr>
              <w:t>14,71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9"/>
              <w:jc w:val="both"/>
              <w:rPr>
                <w:sz w:val="18"/>
                <w:szCs w:val="18"/>
              </w:rPr>
            </w:pPr>
            <w:r w:rsidRPr="00FE3772">
              <w:rPr>
                <w:sz w:val="18"/>
                <w:szCs w:val="18"/>
              </w:rPr>
              <w:t>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13"/>
              <w:jc w:val="both"/>
              <w:rPr>
                <w:sz w:val="18"/>
                <w:szCs w:val="18"/>
              </w:rPr>
            </w:pPr>
            <w:r w:rsidRPr="00FE3772">
              <w:rPr>
                <w:sz w:val="18"/>
                <w:szCs w:val="18"/>
              </w:rPr>
              <w:t>14,71</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137"/>
              <w:jc w:val="both"/>
              <w:rPr>
                <w:sz w:val="18"/>
                <w:szCs w:val="18"/>
              </w:rPr>
            </w:pPr>
            <w:r w:rsidRPr="00FE3772">
              <w:rPr>
                <w:sz w:val="18"/>
                <w:szCs w:val="18"/>
              </w:rPr>
              <w:t>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85" w:hanging="99"/>
              <w:jc w:val="both"/>
              <w:rPr>
                <w:sz w:val="18"/>
                <w:szCs w:val="18"/>
              </w:rPr>
            </w:pPr>
            <w:r w:rsidRPr="00FE3772">
              <w:rPr>
                <w:sz w:val="18"/>
                <w:szCs w:val="18"/>
              </w:rPr>
              <w:t>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50" w:firstLine="21"/>
              <w:jc w:val="both"/>
              <w:rPr>
                <w:sz w:val="18"/>
                <w:szCs w:val="18"/>
              </w:rPr>
            </w:pPr>
            <w:r w:rsidRPr="00FE3772">
              <w:rPr>
                <w:sz w:val="18"/>
                <w:szCs w:val="18"/>
              </w:rPr>
              <w:t>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right="-65" w:hanging="21"/>
              <w:jc w:val="both"/>
              <w:rPr>
                <w:sz w:val="18"/>
                <w:szCs w:val="18"/>
              </w:rPr>
            </w:pPr>
            <w:r w:rsidRPr="00FE3772">
              <w:rPr>
                <w:sz w:val="18"/>
                <w:szCs w:val="18"/>
              </w:rPr>
              <w:t>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FE3772" w:rsidRDefault="00CE363E" w:rsidP="00C01F46">
            <w:pPr>
              <w:pStyle w:val="tablecontents"/>
              <w:spacing w:before="0" w:beforeAutospacing="0" w:after="0" w:afterAutospacing="0"/>
              <w:ind w:hanging="21"/>
              <w:jc w:val="both"/>
              <w:rPr>
                <w:sz w:val="18"/>
                <w:szCs w:val="18"/>
              </w:rPr>
            </w:pPr>
            <w:r w:rsidRPr="00FE3772">
              <w:rPr>
                <w:sz w:val="18"/>
                <w:szCs w:val="18"/>
              </w:rPr>
              <w:t>0</w:t>
            </w:r>
          </w:p>
        </w:tc>
        <w:tc>
          <w:tcPr>
            <w:tcW w:w="785" w:type="dxa"/>
            <w:tcBorders>
              <w:top w:val="single" w:sz="6" w:space="0" w:color="00000A"/>
              <w:left w:val="single" w:sz="6" w:space="0" w:color="00000A"/>
              <w:bottom w:val="single" w:sz="6" w:space="0" w:color="00000A"/>
              <w:right w:val="single" w:sz="6" w:space="0" w:color="00000A"/>
            </w:tcBorders>
          </w:tcPr>
          <w:p w:rsidR="00CE363E" w:rsidRPr="00845410" w:rsidRDefault="00CE363E" w:rsidP="00C01F46">
            <w:pPr>
              <w:pStyle w:val="tablecontents"/>
              <w:spacing w:before="0" w:beforeAutospacing="0" w:after="0" w:afterAutospacing="0"/>
              <w:ind w:hanging="21"/>
              <w:jc w:val="both"/>
              <w:rPr>
                <w:color w:val="FF0000"/>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r>
      <w:tr w:rsidR="00CE363E" w:rsidRPr="00C01F46" w:rsidTr="008C3BFF">
        <w:trPr>
          <w:trHeight w:val="1695"/>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12</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 1 задачи 2 подпрограммы 1. "Проведение технической экспертизы, изготовление технической документации, постановка на кадастровый учет объектов недвижимости, составляющих муниципальную казну".</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0113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0110600000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left="-22" w:right="-147" w:hanging="14"/>
              <w:jc w:val="both"/>
              <w:rPr>
                <w:sz w:val="18"/>
                <w:szCs w:val="18"/>
              </w:rPr>
            </w:pPr>
            <w:r w:rsidRPr="001C20FC">
              <w:rPr>
                <w:sz w:val="18"/>
                <w:szCs w:val="18"/>
              </w:rPr>
              <w:t>10,0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119"/>
              <w:jc w:val="both"/>
              <w:rPr>
                <w:sz w:val="18"/>
                <w:szCs w:val="18"/>
              </w:rPr>
            </w:pPr>
            <w:r w:rsidRPr="001C20FC">
              <w:rPr>
                <w:sz w:val="18"/>
                <w:szCs w:val="18"/>
              </w:rPr>
              <w:t>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113"/>
              <w:jc w:val="both"/>
              <w:rPr>
                <w:sz w:val="18"/>
                <w:szCs w:val="18"/>
              </w:rPr>
            </w:pPr>
            <w:r w:rsidRPr="001C20FC">
              <w:rPr>
                <w:sz w:val="18"/>
                <w:szCs w:val="18"/>
              </w:rPr>
              <w:t>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137"/>
              <w:jc w:val="both"/>
              <w:rPr>
                <w:sz w:val="18"/>
                <w:szCs w:val="18"/>
              </w:rPr>
            </w:pPr>
            <w:r w:rsidRPr="001C20FC">
              <w:rPr>
                <w:sz w:val="18"/>
                <w:szCs w:val="18"/>
              </w:rPr>
              <w:t>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85" w:hanging="99"/>
              <w:jc w:val="both"/>
              <w:rPr>
                <w:sz w:val="18"/>
                <w:szCs w:val="18"/>
              </w:rPr>
            </w:pPr>
            <w:r w:rsidRPr="001C20FC">
              <w:rPr>
                <w:sz w:val="18"/>
                <w:szCs w:val="18"/>
              </w:rPr>
              <w:t>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50" w:firstLine="21"/>
              <w:jc w:val="both"/>
              <w:rPr>
                <w:sz w:val="18"/>
                <w:szCs w:val="18"/>
              </w:rPr>
            </w:pPr>
            <w:r w:rsidRPr="001C20FC">
              <w:rPr>
                <w:sz w:val="18"/>
                <w:szCs w:val="18"/>
              </w:rPr>
              <w:t>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right="-65" w:hanging="21"/>
              <w:jc w:val="both"/>
              <w:rPr>
                <w:sz w:val="18"/>
                <w:szCs w:val="18"/>
              </w:rPr>
            </w:pPr>
            <w:r w:rsidRPr="001C20FC">
              <w:rPr>
                <w:sz w:val="18"/>
                <w:szCs w:val="18"/>
              </w:rPr>
              <w:t>5,0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1C20FC" w:rsidRDefault="00CE363E" w:rsidP="00C01F46">
            <w:pPr>
              <w:pStyle w:val="tablecontents"/>
              <w:spacing w:before="0" w:beforeAutospacing="0" w:after="0" w:afterAutospacing="0"/>
              <w:ind w:hanging="21"/>
              <w:jc w:val="both"/>
              <w:rPr>
                <w:sz w:val="18"/>
                <w:szCs w:val="18"/>
              </w:rPr>
            </w:pPr>
            <w:r w:rsidRPr="001C20FC">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CE363E" w:rsidRPr="00845410" w:rsidRDefault="00CE363E" w:rsidP="00C01F46">
            <w:pPr>
              <w:pStyle w:val="tablecontents"/>
              <w:spacing w:before="0" w:beforeAutospacing="0" w:after="0" w:afterAutospacing="0"/>
              <w:ind w:hanging="21"/>
              <w:jc w:val="both"/>
              <w:rPr>
                <w:color w:val="FF0000"/>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r>
      <w:tr w:rsidR="00CE363E"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13</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 xml:space="preserve">Подпрограмма 2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rPr>
                <w:sz w:val="18"/>
                <w:szCs w:val="18"/>
              </w:rPr>
              <w:t>Елец-Маланинский</w:t>
            </w:r>
            <w:proofErr w:type="spellEnd"/>
            <w:r w:rsidRPr="00C01F46">
              <w:rPr>
                <w:sz w:val="18"/>
                <w:szCs w:val="18"/>
              </w:rPr>
              <w:t xml:space="preserve"> сельсовет"</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0503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0120000000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2747F8" w:rsidP="00C01F46">
            <w:pPr>
              <w:pStyle w:val="tablecontents"/>
              <w:spacing w:before="0" w:beforeAutospacing="0" w:after="0" w:afterAutospacing="0"/>
              <w:ind w:left="-22" w:right="-147" w:hanging="14"/>
              <w:jc w:val="both"/>
              <w:rPr>
                <w:sz w:val="18"/>
                <w:szCs w:val="18"/>
              </w:rPr>
            </w:pPr>
            <w:r>
              <w:rPr>
                <w:sz w:val="18"/>
                <w:szCs w:val="18"/>
              </w:rPr>
              <w:t>6413,4</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119"/>
              <w:jc w:val="both"/>
              <w:rPr>
                <w:sz w:val="18"/>
                <w:szCs w:val="18"/>
              </w:rPr>
            </w:pPr>
            <w:r w:rsidRPr="0068529A">
              <w:rPr>
                <w:sz w:val="18"/>
                <w:szCs w:val="18"/>
              </w:rPr>
              <w:t>2517,4</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113"/>
              <w:jc w:val="both"/>
              <w:rPr>
                <w:sz w:val="18"/>
                <w:szCs w:val="18"/>
              </w:rPr>
            </w:pPr>
            <w:r w:rsidRPr="0068529A">
              <w:rPr>
                <w:sz w:val="18"/>
                <w:szCs w:val="18"/>
              </w:rPr>
              <w:t>370,1</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137"/>
              <w:jc w:val="both"/>
              <w:rPr>
                <w:sz w:val="18"/>
                <w:szCs w:val="18"/>
              </w:rPr>
            </w:pPr>
            <w:r w:rsidRPr="0068529A">
              <w:rPr>
                <w:sz w:val="18"/>
                <w:szCs w:val="18"/>
              </w:rPr>
              <w:t>427,7</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85" w:hanging="99"/>
              <w:jc w:val="both"/>
              <w:rPr>
                <w:sz w:val="18"/>
                <w:szCs w:val="18"/>
              </w:rPr>
            </w:pPr>
            <w:r w:rsidRPr="0068529A">
              <w:rPr>
                <w:sz w:val="18"/>
                <w:szCs w:val="18"/>
              </w:rPr>
              <w:t>556,6</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2747F8" w:rsidP="00C01F46">
            <w:pPr>
              <w:pStyle w:val="tablecontents"/>
              <w:spacing w:before="0" w:beforeAutospacing="0" w:after="0" w:afterAutospacing="0"/>
              <w:ind w:right="-50" w:firstLine="21"/>
              <w:jc w:val="both"/>
              <w:rPr>
                <w:sz w:val="18"/>
                <w:szCs w:val="18"/>
              </w:rPr>
            </w:pPr>
            <w:r>
              <w:rPr>
                <w:sz w:val="18"/>
                <w:szCs w:val="18"/>
              </w:rPr>
              <w:t>466,7</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2747F8" w:rsidP="00C01F46">
            <w:pPr>
              <w:pStyle w:val="tablecontents"/>
              <w:spacing w:before="0" w:beforeAutospacing="0" w:after="0" w:afterAutospacing="0"/>
              <w:ind w:right="-65" w:hanging="21"/>
              <w:jc w:val="both"/>
              <w:rPr>
                <w:sz w:val="18"/>
                <w:szCs w:val="18"/>
              </w:rPr>
            </w:pPr>
            <w:r>
              <w:rPr>
                <w:sz w:val="18"/>
                <w:szCs w:val="18"/>
              </w:rPr>
              <w:t>295,4</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hanging="21"/>
              <w:jc w:val="both"/>
              <w:rPr>
                <w:sz w:val="18"/>
                <w:szCs w:val="18"/>
              </w:rPr>
            </w:pPr>
            <w:r w:rsidRPr="0068529A">
              <w:rPr>
                <w:sz w:val="18"/>
                <w:szCs w:val="18"/>
              </w:rPr>
              <w:t>355,9</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pStyle w:val="tablecontents"/>
              <w:spacing w:before="0" w:beforeAutospacing="0" w:after="0" w:afterAutospacing="0"/>
              <w:ind w:right="-50" w:firstLine="21"/>
              <w:jc w:val="center"/>
              <w:rPr>
                <w:sz w:val="18"/>
                <w:szCs w:val="18"/>
              </w:rPr>
            </w:pPr>
            <w:r w:rsidRPr="0068529A">
              <w:rPr>
                <w:sz w:val="18"/>
                <w:szCs w:val="18"/>
              </w:rPr>
              <w:t>355,9</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pStyle w:val="tablecontents"/>
              <w:spacing w:before="0" w:beforeAutospacing="0" w:after="0" w:afterAutospacing="0"/>
              <w:ind w:right="-65" w:hanging="21"/>
              <w:jc w:val="center"/>
              <w:rPr>
                <w:sz w:val="18"/>
                <w:szCs w:val="18"/>
              </w:rPr>
            </w:pPr>
            <w:r w:rsidRPr="0068529A">
              <w:rPr>
                <w:sz w:val="18"/>
                <w:szCs w:val="18"/>
              </w:rPr>
              <w:t>355,9</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pStyle w:val="tablecontents"/>
              <w:spacing w:before="0" w:beforeAutospacing="0" w:after="0" w:afterAutospacing="0"/>
              <w:ind w:hanging="21"/>
              <w:jc w:val="center"/>
              <w:rPr>
                <w:sz w:val="18"/>
                <w:szCs w:val="18"/>
              </w:rPr>
            </w:pPr>
            <w:r w:rsidRPr="0068529A">
              <w:rPr>
                <w:sz w:val="18"/>
                <w:szCs w:val="18"/>
              </w:rPr>
              <w:t>355,9</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pStyle w:val="tablecontents"/>
              <w:spacing w:before="0" w:beforeAutospacing="0" w:after="0" w:afterAutospacing="0"/>
              <w:ind w:right="-50" w:firstLine="21"/>
              <w:jc w:val="center"/>
              <w:rPr>
                <w:sz w:val="18"/>
                <w:szCs w:val="18"/>
              </w:rPr>
            </w:pPr>
            <w:r w:rsidRPr="0068529A">
              <w:rPr>
                <w:sz w:val="18"/>
                <w:szCs w:val="18"/>
              </w:rPr>
              <w:t>355,9</w:t>
            </w:r>
          </w:p>
        </w:tc>
      </w:tr>
      <w:tr w:rsidR="00CE363E" w:rsidRPr="00C01F46" w:rsidTr="008C3BFF">
        <w:trPr>
          <w:trHeight w:val="126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lastRenderedPageBreak/>
              <w:t>14</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 1 задачи 2 подпрограммы 2."Содержание уличного освещения"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0503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0120120030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2747F8" w:rsidP="00C01F46">
            <w:pPr>
              <w:pStyle w:val="tablecontents"/>
              <w:spacing w:before="0" w:beforeAutospacing="0" w:after="0" w:afterAutospacing="0"/>
              <w:ind w:left="-22" w:right="-147" w:hanging="14"/>
              <w:jc w:val="both"/>
              <w:rPr>
                <w:sz w:val="18"/>
                <w:szCs w:val="18"/>
              </w:rPr>
            </w:pPr>
            <w:r>
              <w:rPr>
                <w:sz w:val="18"/>
                <w:szCs w:val="18"/>
              </w:rPr>
              <w:t>3997,6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119"/>
              <w:jc w:val="both"/>
              <w:rPr>
                <w:sz w:val="18"/>
                <w:szCs w:val="18"/>
              </w:rPr>
            </w:pPr>
            <w:r w:rsidRPr="0068529A">
              <w:rPr>
                <w:sz w:val="18"/>
                <w:szCs w:val="18"/>
              </w:rPr>
              <w:t>41</w:t>
            </w:r>
            <w:r w:rsidR="0068529A" w:rsidRPr="0068529A">
              <w:rPr>
                <w:sz w:val="18"/>
                <w:szCs w:val="18"/>
              </w:rPr>
              <w:t>0</w:t>
            </w:r>
            <w:r w:rsidRPr="0068529A">
              <w:rPr>
                <w:sz w:val="18"/>
                <w:szCs w:val="18"/>
              </w:rPr>
              <w:t>,0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113"/>
              <w:jc w:val="both"/>
              <w:rPr>
                <w:sz w:val="18"/>
                <w:szCs w:val="18"/>
              </w:rPr>
            </w:pPr>
            <w:r w:rsidRPr="0068529A">
              <w:rPr>
                <w:sz w:val="18"/>
                <w:szCs w:val="18"/>
              </w:rPr>
              <w:t>212,0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37"/>
              <w:jc w:val="both"/>
              <w:rPr>
                <w:sz w:val="18"/>
                <w:szCs w:val="18"/>
              </w:rPr>
            </w:pPr>
            <w:r w:rsidRPr="00EC6E9A">
              <w:rPr>
                <w:sz w:val="18"/>
                <w:szCs w:val="18"/>
              </w:rPr>
              <w:t>162,2</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85" w:hanging="99"/>
              <w:jc w:val="both"/>
              <w:rPr>
                <w:sz w:val="18"/>
                <w:szCs w:val="18"/>
              </w:rPr>
            </w:pPr>
            <w:r w:rsidRPr="0068529A">
              <w:rPr>
                <w:sz w:val="18"/>
                <w:szCs w:val="18"/>
              </w:rPr>
              <w:t>467,3</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right="-50" w:firstLine="21"/>
              <w:jc w:val="both"/>
              <w:rPr>
                <w:sz w:val="18"/>
                <w:szCs w:val="18"/>
              </w:rPr>
            </w:pPr>
            <w:r w:rsidRPr="0068529A">
              <w:rPr>
                <w:sz w:val="18"/>
                <w:szCs w:val="18"/>
              </w:rPr>
              <w:t>300,0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2747F8" w:rsidP="00C01F46">
            <w:pPr>
              <w:pStyle w:val="tablecontents"/>
              <w:spacing w:before="0" w:beforeAutospacing="0" w:after="0" w:afterAutospacing="0"/>
              <w:ind w:right="-65" w:hanging="21"/>
              <w:jc w:val="both"/>
              <w:rPr>
                <w:sz w:val="18"/>
                <w:szCs w:val="18"/>
              </w:rPr>
            </w:pPr>
            <w:r>
              <w:rPr>
                <w:sz w:val="18"/>
                <w:szCs w:val="18"/>
              </w:rPr>
              <w:t>226,1</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68529A" w:rsidRDefault="00CE363E" w:rsidP="00C01F46">
            <w:pPr>
              <w:pStyle w:val="tablecontents"/>
              <w:spacing w:before="0" w:beforeAutospacing="0" w:after="0" w:afterAutospacing="0"/>
              <w:ind w:hanging="21"/>
              <w:jc w:val="both"/>
              <w:rPr>
                <w:sz w:val="18"/>
                <w:szCs w:val="18"/>
              </w:rPr>
            </w:pPr>
            <w:r w:rsidRPr="0068529A">
              <w:rPr>
                <w:sz w:val="18"/>
                <w:szCs w:val="18"/>
              </w:rPr>
              <w:t>300,0</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pStyle w:val="tablecontents"/>
              <w:spacing w:before="0" w:beforeAutospacing="0" w:after="0" w:afterAutospacing="0"/>
              <w:ind w:hanging="21"/>
              <w:jc w:val="center"/>
              <w:rPr>
                <w:sz w:val="18"/>
                <w:szCs w:val="18"/>
              </w:rPr>
            </w:pPr>
            <w:r w:rsidRPr="0068529A">
              <w:rPr>
                <w:sz w:val="18"/>
                <w:szCs w:val="18"/>
              </w:rPr>
              <w:t>480,0</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jc w:val="center"/>
              <w:rPr>
                <w:rFonts w:ascii="Times New Roman" w:hAnsi="Times New Roman" w:cs="Times New Roman"/>
              </w:rPr>
            </w:pPr>
            <w:r w:rsidRPr="0068529A">
              <w:rPr>
                <w:rFonts w:ascii="Times New Roman" w:hAnsi="Times New Roman" w:cs="Times New Roman"/>
                <w:sz w:val="18"/>
                <w:szCs w:val="18"/>
              </w:rPr>
              <w:t>480,0</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jc w:val="center"/>
              <w:rPr>
                <w:rFonts w:ascii="Times New Roman" w:hAnsi="Times New Roman" w:cs="Times New Roman"/>
              </w:rPr>
            </w:pPr>
            <w:r w:rsidRPr="0068529A">
              <w:rPr>
                <w:rFonts w:ascii="Times New Roman" w:hAnsi="Times New Roman" w:cs="Times New Roman"/>
                <w:sz w:val="18"/>
                <w:szCs w:val="18"/>
              </w:rPr>
              <w:t>480,0</w:t>
            </w:r>
          </w:p>
        </w:tc>
        <w:tc>
          <w:tcPr>
            <w:tcW w:w="785" w:type="dxa"/>
            <w:tcBorders>
              <w:top w:val="single" w:sz="6" w:space="0" w:color="00000A"/>
              <w:left w:val="single" w:sz="6" w:space="0" w:color="00000A"/>
              <w:bottom w:val="single" w:sz="6" w:space="0" w:color="00000A"/>
              <w:right w:val="single" w:sz="6" w:space="0" w:color="00000A"/>
            </w:tcBorders>
          </w:tcPr>
          <w:p w:rsidR="00CE363E" w:rsidRPr="0068529A" w:rsidRDefault="00CE363E" w:rsidP="00CE363E">
            <w:pPr>
              <w:jc w:val="center"/>
              <w:rPr>
                <w:rFonts w:ascii="Times New Roman" w:hAnsi="Times New Roman" w:cs="Times New Roman"/>
              </w:rPr>
            </w:pPr>
            <w:r w:rsidRPr="0068529A">
              <w:rPr>
                <w:rFonts w:ascii="Times New Roman" w:hAnsi="Times New Roman" w:cs="Times New Roman"/>
                <w:sz w:val="18"/>
                <w:szCs w:val="18"/>
              </w:rPr>
              <w:t>480,0</w:t>
            </w:r>
          </w:p>
        </w:tc>
      </w:tr>
      <w:tr w:rsidR="00CE363E" w:rsidRPr="00C01F46" w:rsidTr="008C3BFF">
        <w:trPr>
          <w:trHeight w:val="1260"/>
        </w:trPr>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15</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 2 задачи 2 подпрограммы 2. "Создание благоприятных условий проживания жителей сельского поселения"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0503</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0120120040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left="-22" w:right="-147" w:hanging="14"/>
              <w:jc w:val="both"/>
              <w:rPr>
                <w:sz w:val="18"/>
                <w:szCs w:val="18"/>
              </w:rPr>
            </w:pPr>
            <w:r>
              <w:rPr>
                <w:sz w:val="18"/>
                <w:szCs w:val="18"/>
              </w:rPr>
              <w:t>2415,8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9"/>
              <w:jc w:val="both"/>
              <w:rPr>
                <w:sz w:val="18"/>
                <w:szCs w:val="18"/>
              </w:rPr>
            </w:pPr>
            <w:r w:rsidRPr="00EC6E9A">
              <w:rPr>
                <w:sz w:val="18"/>
                <w:szCs w:val="18"/>
              </w:rPr>
              <w:t>2107,4</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3"/>
              <w:jc w:val="both"/>
              <w:rPr>
                <w:sz w:val="18"/>
                <w:szCs w:val="18"/>
              </w:rPr>
            </w:pPr>
            <w:r w:rsidRPr="00EC6E9A">
              <w:rPr>
                <w:sz w:val="18"/>
                <w:szCs w:val="18"/>
              </w:rPr>
              <w:t>158,1</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EC6E9A" w:rsidP="00C01F46">
            <w:pPr>
              <w:pStyle w:val="tablecontents"/>
              <w:spacing w:before="0" w:beforeAutospacing="0" w:after="0" w:afterAutospacing="0"/>
              <w:ind w:right="-137"/>
              <w:jc w:val="both"/>
              <w:rPr>
                <w:sz w:val="18"/>
                <w:szCs w:val="18"/>
              </w:rPr>
            </w:pPr>
            <w:r w:rsidRPr="00EC6E9A">
              <w:rPr>
                <w:sz w:val="18"/>
                <w:szCs w:val="18"/>
              </w:rPr>
              <w:t>265,5</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85" w:hanging="99"/>
              <w:jc w:val="both"/>
              <w:rPr>
                <w:sz w:val="18"/>
                <w:szCs w:val="18"/>
              </w:rPr>
            </w:pPr>
            <w:r w:rsidRPr="00EC6E9A">
              <w:rPr>
                <w:sz w:val="18"/>
                <w:szCs w:val="18"/>
              </w:rPr>
              <w:t>89,3</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right="-50" w:firstLine="21"/>
              <w:jc w:val="both"/>
              <w:rPr>
                <w:sz w:val="18"/>
                <w:szCs w:val="18"/>
              </w:rPr>
            </w:pPr>
            <w:r>
              <w:rPr>
                <w:sz w:val="18"/>
                <w:szCs w:val="18"/>
              </w:rPr>
              <w:t>166,7</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right="-65" w:hanging="21"/>
              <w:jc w:val="both"/>
              <w:rPr>
                <w:sz w:val="18"/>
                <w:szCs w:val="18"/>
              </w:rPr>
            </w:pPr>
            <w:r>
              <w:rPr>
                <w:sz w:val="18"/>
                <w:szCs w:val="18"/>
              </w:rPr>
              <w:t>69,3</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hanging="21"/>
              <w:jc w:val="both"/>
              <w:rPr>
                <w:sz w:val="18"/>
                <w:szCs w:val="18"/>
              </w:rPr>
            </w:pPr>
            <w:r w:rsidRPr="00EC6E9A">
              <w:rPr>
                <w:sz w:val="18"/>
                <w:szCs w:val="18"/>
              </w:rPr>
              <w:t>55,9</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50" w:firstLine="21"/>
              <w:jc w:val="center"/>
              <w:rPr>
                <w:sz w:val="18"/>
                <w:szCs w:val="18"/>
              </w:rPr>
            </w:pPr>
            <w:r w:rsidRPr="00EC6E9A">
              <w:rPr>
                <w:sz w:val="18"/>
                <w:szCs w:val="18"/>
              </w:rPr>
              <w:t>55,9</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65" w:hanging="21"/>
              <w:jc w:val="center"/>
              <w:rPr>
                <w:sz w:val="18"/>
                <w:szCs w:val="18"/>
              </w:rPr>
            </w:pPr>
            <w:r w:rsidRPr="00EC6E9A">
              <w:rPr>
                <w:sz w:val="18"/>
                <w:szCs w:val="18"/>
              </w:rPr>
              <w:t>55,9</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hanging="21"/>
              <w:jc w:val="center"/>
              <w:rPr>
                <w:sz w:val="18"/>
                <w:szCs w:val="18"/>
              </w:rPr>
            </w:pPr>
            <w:r w:rsidRPr="00EC6E9A">
              <w:rPr>
                <w:sz w:val="18"/>
                <w:szCs w:val="18"/>
              </w:rPr>
              <w:t>55,9</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50" w:firstLine="21"/>
              <w:jc w:val="center"/>
              <w:rPr>
                <w:sz w:val="18"/>
                <w:szCs w:val="18"/>
              </w:rPr>
            </w:pPr>
            <w:r w:rsidRPr="00EC6E9A">
              <w:rPr>
                <w:sz w:val="18"/>
                <w:szCs w:val="18"/>
              </w:rPr>
              <w:t>55,9</w:t>
            </w:r>
          </w:p>
        </w:tc>
      </w:tr>
      <w:tr w:rsidR="00CE363E"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16</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мероприятие1</w:t>
            </w:r>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подпрограммы 4 Мероприятия по внесение изменений в Правила</w:t>
            </w:r>
          </w:p>
          <w:p w:rsidR="00CE363E" w:rsidRPr="00C01F46" w:rsidRDefault="00CE363E" w:rsidP="00C01F46">
            <w:pPr>
              <w:pStyle w:val="tablecontents"/>
              <w:spacing w:before="0" w:beforeAutospacing="0" w:after="0" w:afterAutospacing="0"/>
              <w:jc w:val="both"/>
              <w:rPr>
                <w:sz w:val="18"/>
                <w:szCs w:val="18"/>
              </w:rPr>
            </w:pPr>
            <w:proofErr w:type="spellStart"/>
            <w:r w:rsidRPr="00C01F46">
              <w:rPr>
                <w:sz w:val="18"/>
                <w:szCs w:val="18"/>
              </w:rPr>
              <w:t>землепользованя</w:t>
            </w:r>
            <w:proofErr w:type="spellEnd"/>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и застройки</w:t>
            </w:r>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сельского</w:t>
            </w:r>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поселения</w:t>
            </w:r>
            <w:r w:rsidR="00DF6851">
              <w:rPr>
                <w:sz w:val="18"/>
                <w:szCs w:val="18"/>
              </w:rPr>
              <w:t xml:space="preserve"> </w:t>
            </w:r>
            <w:proofErr w:type="spellStart"/>
            <w:r w:rsidR="00DF6851">
              <w:rPr>
                <w:sz w:val="18"/>
                <w:szCs w:val="18"/>
              </w:rPr>
              <w:t>Елец-Маланинский</w:t>
            </w:r>
            <w:proofErr w:type="spellEnd"/>
            <w:r w:rsidR="00DF6851">
              <w:rPr>
                <w:sz w:val="18"/>
                <w:szCs w:val="18"/>
              </w:rPr>
              <w:t xml:space="preserve"> сельсовет</w:t>
            </w:r>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 </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 </w:t>
            </w:r>
            <w:r w:rsidR="00E80040"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0412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01106S6020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left="-22" w:right="-147" w:hanging="14"/>
              <w:jc w:val="both"/>
              <w:rPr>
                <w:sz w:val="18"/>
                <w:szCs w:val="18"/>
              </w:rPr>
            </w:pPr>
            <w:r>
              <w:rPr>
                <w:sz w:val="18"/>
                <w:szCs w:val="18"/>
              </w:rPr>
              <w:t>610,0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9"/>
              <w:jc w:val="both"/>
              <w:rPr>
                <w:sz w:val="18"/>
                <w:szCs w:val="18"/>
              </w:rPr>
            </w:pPr>
            <w:r w:rsidRPr="00EC6E9A">
              <w:rPr>
                <w:sz w:val="18"/>
                <w:szCs w:val="18"/>
              </w:rPr>
              <w:t>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3"/>
              <w:jc w:val="both"/>
              <w:rPr>
                <w:sz w:val="18"/>
                <w:szCs w:val="18"/>
              </w:rPr>
            </w:pPr>
            <w:r w:rsidRPr="00EC6E9A">
              <w:rPr>
                <w:sz w:val="18"/>
                <w:szCs w:val="18"/>
              </w:rPr>
              <w:t>0,0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37"/>
              <w:jc w:val="both"/>
              <w:rPr>
                <w:sz w:val="18"/>
                <w:szCs w:val="18"/>
              </w:rPr>
            </w:pPr>
            <w:r w:rsidRPr="00EC6E9A">
              <w:rPr>
                <w:sz w:val="18"/>
                <w:szCs w:val="18"/>
              </w:rPr>
              <w:t>0,0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85" w:hanging="99"/>
              <w:jc w:val="both"/>
              <w:rPr>
                <w:sz w:val="18"/>
                <w:szCs w:val="18"/>
              </w:rPr>
            </w:pPr>
            <w:r w:rsidRPr="00EC6E9A">
              <w:rPr>
                <w:sz w:val="18"/>
                <w:szCs w:val="18"/>
              </w:rPr>
              <w:t>0,0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right="-50" w:firstLine="21"/>
              <w:jc w:val="both"/>
              <w:rPr>
                <w:sz w:val="18"/>
                <w:szCs w:val="18"/>
              </w:rPr>
            </w:pPr>
            <w:r>
              <w:rPr>
                <w:sz w:val="18"/>
                <w:szCs w:val="18"/>
              </w:rPr>
              <w:t>190,0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C01F46">
            <w:pPr>
              <w:pStyle w:val="tablecontents"/>
              <w:spacing w:before="0" w:beforeAutospacing="0" w:after="0" w:afterAutospacing="0"/>
              <w:ind w:right="-65" w:hanging="21"/>
              <w:jc w:val="both"/>
              <w:rPr>
                <w:sz w:val="18"/>
                <w:szCs w:val="18"/>
              </w:rPr>
            </w:pPr>
            <w:r>
              <w:rPr>
                <w:sz w:val="18"/>
                <w:szCs w:val="18"/>
              </w:rPr>
              <w:t>420,0</w:t>
            </w:r>
          </w:p>
          <w:p w:rsidR="00CE363E" w:rsidRPr="00EC6E9A" w:rsidRDefault="00CE363E" w:rsidP="00C01F46">
            <w:pPr>
              <w:pStyle w:val="tablecontents"/>
              <w:spacing w:before="0" w:beforeAutospacing="0" w:after="0" w:afterAutospacing="0"/>
              <w:ind w:right="-65" w:hanging="21"/>
              <w:jc w:val="both"/>
              <w:rPr>
                <w:sz w:val="18"/>
                <w:szCs w:val="18"/>
              </w:rPr>
            </w:pP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hanging="21"/>
              <w:jc w:val="both"/>
              <w:rPr>
                <w:sz w:val="18"/>
                <w:szCs w:val="18"/>
              </w:rPr>
            </w:pPr>
            <w:r w:rsidRPr="00EC6E9A">
              <w:rPr>
                <w:sz w:val="18"/>
                <w:szCs w:val="18"/>
              </w:rPr>
              <w:t>0,0</w:t>
            </w:r>
          </w:p>
        </w:tc>
        <w:tc>
          <w:tcPr>
            <w:tcW w:w="785" w:type="dxa"/>
            <w:tcBorders>
              <w:top w:val="single" w:sz="6" w:space="0" w:color="00000A"/>
              <w:left w:val="single" w:sz="6" w:space="0" w:color="00000A"/>
              <w:bottom w:val="single" w:sz="6" w:space="0" w:color="00000A"/>
              <w:right w:val="single" w:sz="6" w:space="0" w:color="00000A"/>
            </w:tcBorders>
          </w:tcPr>
          <w:p w:rsidR="00CE363E" w:rsidRPr="00845410" w:rsidRDefault="00CE363E" w:rsidP="00C01F46">
            <w:pPr>
              <w:pStyle w:val="tablecontents"/>
              <w:spacing w:before="0" w:beforeAutospacing="0" w:after="0" w:afterAutospacing="0"/>
              <w:ind w:hanging="21"/>
              <w:jc w:val="both"/>
              <w:rPr>
                <w:color w:val="FF0000"/>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CE363E" w:rsidRPr="00C01F46" w:rsidRDefault="00CE363E" w:rsidP="00C01F46">
            <w:pPr>
              <w:pStyle w:val="tablecontents"/>
              <w:spacing w:before="0" w:beforeAutospacing="0" w:after="0" w:afterAutospacing="0"/>
              <w:ind w:hanging="21"/>
              <w:jc w:val="both"/>
              <w:rPr>
                <w:sz w:val="18"/>
                <w:szCs w:val="18"/>
              </w:rPr>
            </w:pPr>
          </w:p>
        </w:tc>
      </w:tr>
      <w:tr w:rsidR="00CE363E"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17</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 xml:space="preserve">Подпрограмма 3 "Развитие социальной сферы в сельском поселении </w:t>
            </w:r>
            <w:proofErr w:type="spellStart"/>
            <w:r w:rsidRPr="00C01F46">
              <w:rPr>
                <w:sz w:val="18"/>
                <w:szCs w:val="18"/>
              </w:rPr>
              <w:t>Елец-Маланинский</w:t>
            </w:r>
            <w:proofErr w:type="spellEnd"/>
            <w:r w:rsidRPr="00C01F46">
              <w:rPr>
                <w:sz w:val="18"/>
                <w:szCs w:val="18"/>
              </w:rPr>
              <w:t xml:space="preserve"> сельсовет"</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0801</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0130144000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BD492B" w:rsidP="00C01F46">
            <w:pPr>
              <w:pStyle w:val="tablecontents"/>
              <w:spacing w:before="0" w:beforeAutospacing="0" w:after="0" w:afterAutospacing="0"/>
              <w:ind w:left="-22" w:right="-147" w:hanging="14"/>
              <w:jc w:val="both"/>
              <w:rPr>
                <w:sz w:val="18"/>
                <w:szCs w:val="18"/>
              </w:rPr>
            </w:pPr>
            <w:r>
              <w:rPr>
                <w:sz w:val="18"/>
                <w:szCs w:val="18"/>
              </w:rPr>
              <w:t>23028,4</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9"/>
              <w:jc w:val="both"/>
              <w:rPr>
                <w:sz w:val="18"/>
                <w:szCs w:val="18"/>
              </w:rPr>
            </w:pPr>
            <w:r w:rsidRPr="00EC6E9A">
              <w:rPr>
                <w:sz w:val="18"/>
                <w:szCs w:val="18"/>
              </w:rPr>
              <w:t>2042,2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3"/>
              <w:jc w:val="both"/>
              <w:rPr>
                <w:sz w:val="18"/>
                <w:szCs w:val="18"/>
              </w:rPr>
            </w:pPr>
            <w:r w:rsidRPr="00EC6E9A">
              <w:rPr>
                <w:sz w:val="18"/>
                <w:szCs w:val="18"/>
              </w:rPr>
              <w:t>1759,2</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37"/>
              <w:jc w:val="both"/>
              <w:rPr>
                <w:sz w:val="18"/>
                <w:szCs w:val="18"/>
              </w:rPr>
            </w:pPr>
            <w:r w:rsidRPr="00EC6E9A">
              <w:rPr>
                <w:sz w:val="18"/>
                <w:szCs w:val="18"/>
              </w:rPr>
              <w:t>1224,8</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85" w:hanging="99"/>
              <w:jc w:val="both"/>
              <w:rPr>
                <w:sz w:val="18"/>
                <w:szCs w:val="18"/>
              </w:rPr>
            </w:pPr>
            <w:r w:rsidRPr="00EC6E9A">
              <w:rPr>
                <w:sz w:val="18"/>
                <w:szCs w:val="18"/>
              </w:rPr>
              <w:t>2059,3</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2747F8" w:rsidP="008F61E6">
            <w:pPr>
              <w:pStyle w:val="tablecontents"/>
              <w:spacing w:before="0" w:beforeAutospacing="0" w:after="0" w:afterAutospacing="0"/>
              <w:ind w:right="-50" w:firstLine="21"/>
              <w:jc w:val="both"/>
              <w:rPr>
                <w:sz w:val="18"/>
                <w:szCs w:val="18"/>
              </w:rPr>
            </w:pPr>
            <w:r>
              <w:rPr>
                <w:sz w:val="18"/>
                <w:szCs w:val="18"/>
              </w:rPr>
              <w:t>2607,7</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BD492B" w:rsidP="008F61E6">
            <w:pPr>
              <w:pStyle w:val="tablecontents"/>
              <w:spacing w:before="0" w:beforeAutospacing="0" w:after="0" w:afterAutospacing="0"/>
              <w:ind w:right="-65" w:hanging="21"/>
              <w:jc w:val="both"/>
              <w:rPr>
                <w:sz w:val="18"/>
                <w:szCs w:val="18"/>
              </w:rPr>
            </w:pPr>
            <w:r>
              <w:rPr>
                <w:sz w:val="18"/>
                <w:szCs w:val="18"/>
              </w:rPr>
              <w:t>3982,7</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8F61E6">
            <w:pPr>
              <w:pStyle w:val="tablecontents"/>
              <w:spacing w:before="0" w:beforeAutospacing="0" w:after="0" w:afterAutospacing="0"/>
              <w:ind w:hanging="21"/>
              <w:jc w:val="both"/>
              <w:rPr>
                <w:sz w:val="18"/>
                <w:szCs w:val="18"/>
              </w:rPr>
            </w:pPr>
            <w:r w:rsidRPr="00EC6E9A">
              <w:rPr>
                <w:sz w:val="18"/>
                <w:szCs w:val="18"/>
              </w:rPr>
              <w:t>1870,5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50" w:firstLine="21"/>
              <w:jc w:val="center"/>
              <w:rPr>
                <w:sz w:val="18"/>
                <w:szCs w:val="18"/>
              </w:rPr>
            </w:pPr>
            <w:r w:rsidRPr="00EC6E9A">
              <w:rPr>
                <w:sz w:val="18"/>
                <w:szCs w:val="18"/>
              </w:rPr>
              <w:t>1870,5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65" w:hanging="21"/>
              <w:jc w:val="center"/>
              <w:rPr>
                <w:sz w:val="18"/>
                <w:szCs w:val="18"/>
              </w:rPr>
            </w:pPr>
            <w:r w:rsidRPr="00EC6E9A">
              <w:rPr>
                <w:sz w:val="18"/>
                <w:szCs w:val="18"/>
              </w:rPr>
              <w:t>1870,5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hanging="21"/>
              <w:jc w:val="center"/>
              <w:rPr>
                <w:sz w:val="18"/>
                <w:szCs w:val="18"/>
              </w:rPr>
            </w:pPr>
            <w:r w:rsidRPr="00EC6E9A">
              <w:rPr>
                <w:sz w:val="18"/>
                <w:szCs w:val="18"/>
              </w:rPr>
              <w:t>1870,5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CE363E">
            <w:pPr>
              <w:pStyle w:val="tablecontents"/>
              <w:spacing w:before="0" w:beforeAutospacing="0" w:after="0" w:afterAutospacing="0"/>
              <w:ind w:right="-50" w:firstLine="21"/>
              <w:jc w:val="center"/>
              <w:rPr>
                <w:sz w:val="18"/>
                <w:szCs w:val="18"/>
              </w:rPr>
            </w:pPr>
            <w:r w:rsidRPr="00EC6E9A">
              <w:rPr>
                <w:sz w:val="18"/>
                <w:szCs w:val="18"/>
              </w:rPr>
              <w:t>1870,5</w:t>
            </w:r>
          </w:p>
        </w:tc>
      </w:tr>
      <w:tr w:rsidR="00CE363E"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18</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Основное мероприятие 1 задачи 1подпрограммы 3</w:t>
            </w:r>
          </w:p>
          <w:p w:rsidR="00CE363E" w:rsidRPr="00C01F46" w:rsidRDefault="00CE363E" w:rsidP="00C01F46">
            <w:pPr>
              <w:pStyle w:val="tablecontents"/>
              <w:spacing w:before="0" w:beforeAutospacing="0" w:after="0" w:afterAutospacing="0"/>
              <w:jc w:val="both"/>
              <w:rPr>
                <w:sz w:val="18"/>
                <w:szCs w:val="18"/>
              </w:rPr>
            </w:pPr>
            <w:r w:rsidRPr="00C01F46">
              <w:rPr>
                <w:sz w:val="18"/>
                <w:szCs w:val="18"/>
              </w:rPr>
              <w:t>"Содержание и финансовое обеспечение деятельности культурно-досуговых учреждений"</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02" w:firstLine="29"/>
              <w:jc w:val="both"/>
              <w:rPr>
                <w:sz w:val="18"/>
                <w:szCs w:val="18"/>
              </w:rPr>
            </w:pPr>
            <w:r w:rsidRPr="00C01F46">
              <w:rPr>
                <w:sz w:val="18"/>
                <w:szCs w:val="18"/>
              </w:rPr>
              <w:t>0801</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C01F46" w:rsidRDefault="00CE363E" w:rsidP="00C01F46">
            <w:pPr>
              <w:pStyle w:val="tablecontents"/>
              <w:spacing w:before="0" w:beforeAutospacing="0" w:after="0" w:afterAutospacing="0"/>
              <w:ind w:right="-113"/>
              <w:jc w:val="both"/>
              <w:rPr>
                <w:sz w:val="18"/>
                <w:szCs w:val="18"/>
              </w:rPr>
            </w:pPr>
            <w:r w:rsidRPr="00C01F46">
              <w:rPr>
                <w:sz w:val="18"/>
                <w:szCs w:val="18"/>
              </w:rPr>
              <w:t>0130144000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FB50E1" w:rsidP="009E1CEA">
            <w:pPr>
              <w:pStyle w:val="tablecontents"/>
              <w:spacing w:before="0" w:beforeAutospacing="0" w:after="0" w:afterAutospacing="0"/>
              <w:ind w:left="-22" w:right="-147" w:hanging="14"/>
              <w:jc w:val="both"/>
              <w:rPr>
                <w:sz w:val="18"/>
                <w:szCs w:val="18"/>
              </w:rPr>
            </w:pPr>
            <w:r>
              <w:rPr>
                <w:sz w:val="18"/>
                <w:szCs w:val="18"/>
              </w:rPr>
              <w:t>21667,1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9"/>
              <w:jc w:val="both"/>
              <w:rPr>
                <w:sz w:val="18"/>
                <w:szCs w:val="18"/>
              </w:rPr>
            </w:pPr>
            <w:r w:rsidRPr="00EC6E9A">
              <w:rPr>
                <w:sz w:val="18"/>
                <w:szCs w:val="18"/>
              </w:rPr>
              <w:t>2030,9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13"/>
              <w:jc w:val="both"/>
              <w:rPr>
                <w:sz w:val="18"/>
                <w:szCs w:val="18"/>
              </w:rPr>
            </w:pPr>
            <w:r w:rsidRPr="00EC6E9A">
              <w:rPr>
                <w:sz w:val="18"/>
                <w:szCs w:val="18"/>
              </w:rPr>
              <w:t>1759,2</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137"/>
              <w:jc w:val="both"/>
              <w:rPr>
                <w:sz w:val="18"/>
                <w:szCs w:val="18"/>
              </w:rPr>
            </w:pPr>
            <w:r w:rsidRPr="00EC6E9A">
              <w:rPr>
                <w:sz w:val="18"/>
                <w:szCs w:val="18"/>
              </w:rPr>
              <w:t>1224,8</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right="-85" w:hanging="99"/>
              <w:jc w:val="both"/>
              <w:rPr>
                <w:sz w:val="18"/>
                <w:szCs w:val="18"/>
              </w:rPr>
            </w:pPr>
            <w:r w:rsidRPr="00EC6E9A">
              <w:rPr>
                <w:sz w:val="18"/>
                <w:szCs w:val="18"/>
              </w:rPr>
              <w:t>2044,3</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FB50E1" w:rsidP="00C01F46">
            <w:pPr>
              <w:pStyle w:val="tablecontents"/>
              <w:spacing w:before="0" w:beforeAutospacing="0" w:after="0" w:afterAutospacing="0"/>
              <w:ind w:right="-50" w:firstLine="21"/>
              <w:jc w:val="both"/>
              <w:rPr>
                <w:sz w:val="18"/>
                <w:szCs w:val="18"/>
              </w:rPr>
            </w:pPr>
            <w:r>
              <w:rPr>
                <w:sz w:val="18"/>
                <w:szCs w:val="18"/>
              </w:rPr>
              <w:t>2592,7</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FB50E1" w:rsidP="00C01F46">
            <w:pPr>
              <w:pStyle w:val="tablecontents"/>
              <w:spacing w:before="0" w:beforeAutospacing="0" w:after="0" w:afterAutospacing="0"/>
              <w:ind w:right="-65" w:hanging="21"/>
              <w:jc w:val="both"/>
              <w:rPr>
                <w:sz w:val="18"/>
                <w:szCs w:val="18"/>
              </w:rPr>
            </w:pPr>
            <w:r>
              <w:rPr>
                <w:sz w:val="18"/>
                <w:szCs w:val="18"/>
              </w:rPr>
              <w:t>2767,7</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CE363E" w:rsidRPr="00EC6E9A" w:rsidRDefault="00CE363E" w:rsidP="00C01F46">
            <w:pPr>
              <w:pStyle w:val="tablecontents"/>
              <w:spacing w:before="0" w:beforeAutospacing="0" w:after="0" w:afterAutospacing="0"/>
              <w:ind w:hanging="21"/>
              <w:jc w:val="both"/>
              <w:rPr>
                <w:sz w:val="18"/>
                <w:szCs w:val="18"/>
              </w:rPr>
            </w:pPr>
            <w:r w:rsidRPr="00EC6E9A">
              <w:rPr>
                <w:sz w:val="18"/>
                <w:szCs w:val="18"/>
              </w:rPr>
              <w:t>1860,5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EC6E9A">
            <w:pPr>
              <w:pStyle w:val="tablecontents"/>
              <w:spacing w:before="0" w:beforeAutospacing="0" w:after="0" w:afterAutospacing="0"/>
              <w:ind w:right="-50" w:firstLine="21"/>
              <w:jc w:val="center"/>
              <w:rPr>
                <w:sz w:val="18"/>
                <w:szCs w:val="18"/>
              </w:rPr>
            </w:pPr>
            <w:r w:rsidRPr="00EC6E9A">
              <w:rPr>
                <w:sz w:val="18"/>
                <w:szCs w:val="18"/>
              </w:rPr>
              <w:t>18</w:t>
            </w:r>
            <w:r w:rsidR="00EC6E9A">
              <w:rPr>
                <w:sz w:val="18"/>
                <w:szCs w:val="18"/>
              </w:rPr>
              <w:t>6</w:t>
            </w:r>
            <w:r w:rsidRPr="00EC6E9A">
              <w:rPr>
                <w:sz w:val="18"/>
                <w:szCs w:val="18"/>
              </w:rPr>
              <w:t>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EC6E9A">
            <w:pPr>
              <w:pStyle w:val="tablecontents"/>
              <w:spacing w:before="0" w:beforeAutospacing="0" w:after="0" w:afterAutospacing="0"/>
              <w:ind w:right="-65" w:hanging="21"/>
              <w:jc w:val="center"/>
              <w:rPr>
                <w:sz w:val="18"/>
                <w:szCs w:val="18"/>
              </w:rPr>
            </w:pPr>
            <w:r w:rsidRPr="00EC6E9A">
              <w:rPr>
                <w:sz w:val="18"/>
                <w:szCs w:val="18"/>
              </w:rPr>
              <w:t>18</w:t>
            </w:r>
            <w:r w:rsidR="00EC6E9A">
              <w:rPr>
                <w:sz w:val="18"/>
                <w:szCs w:val="18"/>
              </w:rPr>
              <w:t>6</w:t>
            </w:r>
            <w:r w:rsidRPr="00EC6E9A">
              <w:rPr>
                <w:sz w:val="18"/>
                <w:szCs w:val="18"/>
              </w:rPr>
              <w:t>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EC6E9A">
            <w:pPr>
              <w:pStyle w:val="tablecontents"/>
              <w:spacing w:before="0" w:beforeAutospacing="0" w:after="0" w:afterAutospacing="0"/>
              <w:ind w:hanging="21"/>
              <w:jc w:val="center"/>
              <w:rPr>
                <w:sz w:val="18"/>
                <w:szCs w:val="18"/>
              </w:rPr>
            </w:pPr>
            <w:r w:rsidRPr="00EC6E9A">
              <w:rPr>
                <w:sz w:val="18"/>
                <w:szCs w:val="18"/>
              </w:rPr>
              <w:t>18</w:t>
            </w:r>
            <w:r w:rsidR="00EC6E9A">
              <w:rPr>
                <w:sz w:val="18"/>
                <w:szCs w:val="18"/>
              </w:rPr>
              <w:t>6</w:t>
            </w:r>
            <w:r w:rsidRPr="00EC6E9A">
              <w:rPr>
                <w:sz w:val="18"/>
                <w:szCs w:val="18"/>
              </w:rPr>
              <w:t>0,5</w:t>
            </w:r>
          </w:p>
        </w:tc>
        <w:tc>
          <w:tcPr>
            <w:tcW w:w="785" w:type="dxa"/>
            <w:tcBorders>
              <w:top w:val="single" w:sz="6" w:space="0" w:color="00000A"/>
              <w:left w:val="single" w:sz="6" w:space="0" w:color="00000A"/>
              <w:bottom w:val="single" w:sz="6" w:space="0" w:color="00000A"/>
              <w:right w:val="single" w:sz="6" w:space="0" w:color="00000A"/>
            </w:tcBorders>
          </w:tcPr>
          <w:p w:rsidR="00CE363E" w:rsidRPr="00EC6E9A" w:rsidRDefault="00CE363E" w:rsidP="00EC6E9A">
            <w:pPr>
              <w:pStyle w:val="tablecontents"/>
              <w:spacing w:before="0" w:beforeAutospacing="0" w:after="0" w:afterAutospacing="0"/>
              <w:ind w:right="-50" w:firstLine="21"/>
              <w:jc w:val="center"/>
              <w:rPr>
                <w:sz w:val="18"/>
                <w:szCs w:val="18"/>
              </w:rPr>
            </w:pPr>
            <w:r w:rsidRPr="00EC6E9A">
              <w:rPr>
                <w:sz w:val="18"/>
                <w:szCs w:val="18"/>
              </w:rPr>
              <w:t>18</w:t>
            </w:r>
            <w:r w:rsidR="00EC6E9A">
              <w:rPr>
                <w:sz w:val="18"/>
                <w:szCs w:val="18"/>
              </w:rPr>
              <w:t>6</w:t>
            </w:r>
            <w:r w:rsidRPr="00EC6E9A">
              <w:rPr>
                <w:sz w:val="18"/>
                <w:szCs w:val="18"/>
              </w:rPr>
              <w:t>0,5</w:t>
            </w:r>
          </w:p>
        </w:tc>
      </w:tr>
      <w:tr w:rsidR="00671F0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BD492B" w:rsidP="00C01F46">
            <w:pPr>
              <w:pStyle w:val="tablecontents"/>
              <w:spacing w:before="0" w:beforeAutospacing="0" w:after="0" w:afterAutospacing="0"/>
              <w:jc w:val="both"/>
              <w:rPr>
                <w:sz w:val="18"/>
                <w:szCs w:val="18"/>
              </w:rPr>
            </w:pPr>
            <w:r>
              <w:rPr>
                <w:sz w:val="18"/>
                <w:szCs w:val="18"/>
              </w:rPr>
              <w:t>19</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8C3BFF" w:rsidRDefault="00671F0C" w:rsidP="00065F9D">
            <w:pPr>
              <w:pStyle w:val="tablecontents"/>
              <w:spacing w:before="0" w:beforeAutospacing="0" w:after="0" w:afterAutospacing="0"/>
              <w:jc w:val="both"/>
              <w:rPr>
                <w:sz w:val="18"/>
                <w:szCs w:val="18"/>
              </w:rPr>
            </w:pPr>
            <w:r w:rsidRPr="008C3BFF">
              <w:rPr>
                <w:sz w:val="18"/>
                <w:szCs w:val="18"/>
              </w:rPr>
              <w:t xml:space="preserve">Основное мероприятие 2 задачи 2 подпрограммы 3  «Устойчивое развитие сельской территории </w:t>
            </w:r>
            <w:r w:rsidRPr="008C3BFF">
              <w:rPr>
                <w:sz w:val="18"/>
                <w:szCs w:val="18"/>
              </w:rPr>
              <w:lastRenderedPageBreak/>
              <w:t xml:space="preserve">сельского поселения </w:t>
            </w:r>
            <w:proofErr w:type="spellStart"/>
            <w:r>
              <w:rPr>
                <w:sz w:val="18"/>
                <w:szCs w:val="18"/>
              </w:rPr>
              <w:t>Елец-Маланински</w:t>
            </w:r>
            <w:r w:rsidRPr="008C3BFF">
              <w:rPr>
                <w:sz w:val="18"/>
                <w:szCs w:val="18"/>
              </w:rPr>
              <w:t>й</w:t>
            </w:r>
            <w:proofErr w:type="spellEnd"/>
            <w:r w:rsidRPr="008C3BFF">
              <w:rPr>
                <w:sz w:val="18"/>
                <w:szCs w:val="18"/>
              </w:rPr>
              <w:t xml:space="preserve"> сельсовет», капитальный ремонт здания МБУК «</w:t>
            </w:r>
            <w:proofErr w:type="spellStart"/>
            <w:r>
              <w:rPr>
                <w:sz w:val="18"/>
                <w:szCs w:val="18"/>
              </w:rPr>
              <w:t>Елец-Маланинский</w:t>
            </w:r>
            <w:proofErr w:type="spellEnd"/>
            <w:r>
              <w:rPr>
                <w:sz w:val="18"/>
                <w:szCs w:val="18"/>
              </w:rPr>
              <w:t xml:space="preserve"> </w:t>
            </w:r>
            <w:r w:rsidRPr="008C3BFF">
              <w:rPr>
                <w:sz w:val="18"/>
                <w:szCs w:val="18"/>
              </w:rPr>
              <w:t>Ц</w:t>
            </w:r>
            <w:r w:rsidR="00065F9D">
              <w:rPr>
                <w:sz w:val="18"/>
                <w:szCs w:val="18"/>
              </w:rPr>
              <w:t xml:space="preserve">ентр культуры </w:t>
            </w:r>
            <w:r w:rsidRPr="008C3BFF">
              <w:rPr>
                <w:sz w:val="18"/>
                <w:szCs w:val="18"/>
              </w:rPr>
              <w:t>и</w:t>
            </w:r>
            <w:r w:rsidR="00065F9D">
              <w:rPr>
                <w:sz w:val="18"/>
                <w:szCs w:val="18"/>
              </w:rPr>
              <w:t xml:space="preserve"> досуга</w:t>
            </w:r>
            <w:r w:rsidRPr="008C3BFF">
              <w:rPr>
                <w:sz w:val="18"/>
                <w:szCs w:val="18"/>
              </w:rPr>
              <w:t>»,</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lastRenderedPageBreak/>
              <w:t>администрация сельского поселен</w:t>
            </w:r>
            <w:r w:rsidRPr="00C01F46">
              <w:rPr>
                <w:sz w:val="18"/>
                <w:szCs w:val="18"/>
              </w:rPr>
              <w:lastRenderedPageBreak/>
              <w:t>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left="-49" w:right="-130" w:firstLine="45"/>
              <w:jc w:val="both"/>
              <w:rPr>
                <w:sz w:val="18"/>
                <w:szCs w:val="18"/>
              </w:rPr>
            </w:pPr>
            <w:r>
              <w:rPr>
                <w:sz w:val="18"/>
                <w:szCs w:val="18"/>
              </w:rPr>
              <w:lastRenderedPageBreak/>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671F0C" w:rsidRDefault="00671F0C" w:rsidP="00671F0C">
            <w:pPr>
              <w:jc w:val="both"/>
              <w:rPr>
                <w:sz w:val="18"/>
                <w:szCs w:val="18"/>
              </w:rPr>
            </w:pPr>
            <w:r w:rsidRPr="00671F0C">
              <w:rPr>
                <w:sz w:val="18"/>
                <w:szCs w:val="18"/>
              </w:rPr>
              <w:t>0801</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671F0C" w:rsidRDefault="00671F0C" w:rsidP="00671F0C">
            <w:pPr>
              <w:jc w:val="both"/>
              <w:rPr>
                <w:sz w:val="18"/>
                <w:szCs w:val="18"/>
              </w:rPr>
            </w:pPr>
            <w:r w:rsidRPr="00671F0C">
              <w:rPr>
                <w:sz w:val="18"/>
                <w:szCs w:val="18"/>
              </w:rPr>
              <w:t>01302</w:t>
            </w:r>
            <w:r w:rsidRPr="00671F0C">
              <w:rPr>
                <w:sz w:val="18"/>
                <w:szCs w:val="18"/>
                <w:lang w:val="en-US"/>
              </w:rPr>
              <w:t>S</w:t>
            </w:r>
            <w:r w:rsidRPr="00671F0C">
              <w:rPr>
                <w:sz w:val="18"/>
                <w:szCs w:val="18"/>
              </w:rPr>
              <w:t>6010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Default="00671F0C" w:rsidP="009E1CEA">
            <w:pPr>
              <w:pStyle w:val="tablecontents"/>
              <w:spacing w:before="0" w:beforeAutospacing="0" w:after="0" w:afterAutospacing="0"/>
              <w:ind w:left="-22" w:right="-147" w:hanging="14"/>
              <w:jc w:val="both"/>
              <w:rPr>
                <w:sz w:val="18"/>
                <w:szCs w:val="18"/>
              </w:rPr>
            </w:pPr>
            <w:r>
              <w:rPr>
                <w:sz w:val="18"/>
                <w:szCs w:val="18"/>
              </w:rPr>
              <w:t>1200,00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19"/>
              <w:jc w:val="both"/>
              <w:rPr>
                <w:sz w:val="18"/>
                <w:szCs w:val="18"/>
              </w:rPr>
            </w:pP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13"/>
              <w:jc w:val="both"/>
              <w:rPr>
                <w:sz w:val="18"/>
                <w:szCs w:val="18"/>
              </w:rPr>
            </w:pP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37"/>
              <w:jc w:val="both"/>
              <w:rPr>
                <w:sz w:val="18"/>
                <w:szCs w:val="18"/>
              </w:rPr>
            </w:pP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85" w:hanging="99"/>
              <w:jc w:val="both"/>
              <w:rPr>
                <w:sz w:val="18"/>
                <w:szCs w:val="18"/>
              </w:rPr>
            </w:pP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Default="00671F0C" w:rsidP="00C01F46">
            <w:pPr>
              <w:pStyle w:val="tablecontents"/>
              <w:spacing w:before="0" w:beforeAutospacing="0" w:after="0" w:afterAutospacing="0"/>
              <w:ind w:right="-50" w:firstLine="21"/>
              <w:jc w:val="both"/>
              <w:rPr>
                <w:sz w:val="18"/>
                <w:szCs w:val="18"/>
              </w:rPr>
            </w:pP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Default="00671F0C" w:rsidP="00C01F46">
            <w:pPr>
              <w:pStyle w:val="tablecontents"/>
              <w:spacing w:before="0" w:beforeAutospacing="0" w:after="0" w:afterAutospacing="0"/>
              <w:ind w:right="-65" w:hanging="21"/>
              <w:jc w:val="both"/>
              <w:rPr>
                <w:sz w:val="18"/>
                <w:szCs w:val="18"/>
              </w:rPr>
            </w:pPr>
            <w:r>
              <w:rPr>
                <w:sz w:val="18"/>
                <w:szCs w:val="18"/>
              </w:rPr>
              <w:t>1200,00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hanging="21"/>
              <w:jc w:val="both"/>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EC6E9A">
            <w:pPr>
              <w:pStyle w:val="tablecontents"/>
              <w:spacing w:before="0" w:beforeAutospacing="0" w:after="0" w:afterAutospacing="0"/>
              <w:ind w:right="-50" w:firstLine="21"/>
              <w:jc w:val="center"/>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EC6E9A">
            <w:pPr>
              <w:pStyle w:val="tablecontents"/>
              <w:spacing w:before="0" w:beforeAutospacing="0" w:after="0" w:afterAutospacing="0"/>
              <w:ind w:right="-65" w:hanging="21"/>
              <w:jc w:val="center"/>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EC6E9A">
            <w:pPr>
              <w:pStyle w:val="tablecontents"/>
              <w:spacing w:before="0" w:beforeAutospacing="0" w:after="0" w:afterAutospacing="0"/>
              <w:ind w:hanging="21"/>
              <w:jc w:val="center"/>
              <w:rPr>
                <w:sz w:val="18"/>
                <w:szCs w:val="18"/>
              </w:rPr>
            </w:pP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EC6E9A">
            <w:pPr>
              <w:pStyle w:val="tablecontents"/>
              <w:spacing w:before="0" w:beforeAutospacing="0" w:after="0" w:afterAutospacing="0"/>
              <w:ind w:right="-50" w:firstLine="21"/>
              <w:jc w:val="center"/>
              <w:rPr>
                <w:sz w:val="18"/>
                <w:szCs w:val="18"/>
              </w:rPr>
            </w:pPr>
          </w:p>
        </w:tc>
      </w:tr>
      <w:tr w:rsidR="00671F0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BD492B" w:rsidP="00C01F46">
            <w:pPr>
              <w:pStyle w:val="tablecontents"/>
              <w:spacing w:before="0" w:beforeAutospacing="0" w:after="0" w:afterAutospacing="0"/>
              <w:jc w:val="both"/>
              <w:rPr>
                <w:sz w:val="18"/>
                <w:szCs w:val="18"/>
              </w:rPr>
            </w:pPr>
            <w:r>
              <w:rPr>
                <w:sz w:val="18"/>
                <w:szCs w:val="18"/>
              </w:rPr>
              <w:lastRenderedPageBreak/>
              <w:t>20</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Основное мероприятие 2 задачи 2подпрограммы 3</w:t>
            </w:r>
          </w:p>
          <w:p w:rsidR="00671F0C" w:rsidRPr="00C01F46" w:rsidRDefault="00671F0C" w:rsidP="00C01F46">
            <w:pPr>
              <w:pStyle w:val="tablecontents"/>
              <w:spacing w:before="0" w:beforeAutospacing="0" w:after="0" w:afterAutospacing="0"/>
              <w:jc w:val="both"/>
              <w:rPr>
                <w:sz w:val="18"/>
                <w:szCs w:val="18"/>
              </w:rPr>
            </w:pPr>
            <w:r w:rsidRPr="00C01F46">
              <w:rPr>
                <w:sz w:val="18"/>
                <w:szCs w:val="18"/>
              </w:rPr>
              <w:t>"Организация и проведение спортивных и культурно-досуговых мероприятий"</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02" w:firstLine="29"/>
              <w:jc w:val="both"/>
              <w:rPr>
                <w:sz w:val="18"/>
                <w:szCs w:val="18"/>
              </w:rPr>
            </w:pPr>
            <w:r w:rsidRPr="00C01F46">
              <w:rPr>
                <w:sz w:val="18"/>
                <w:szCs w:val="18"/>
              </w:rPr>
              <w:t>1102</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13"/>
              <w:jc w:val="both"/>
              <w:rPr>
                <w:sz w:val="18"/>
                <w:szCs w:val="18"/>
              </w:rPr>
            </w:pPr>
            <w:r w:rsidRPr="00C01F46">
              <w:rPr>
                <w:sz w:val="18"/>
                <w:szCs w:val="18"/>
              </w:rPr>
              <w:t>0130200000</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left="-22" w:right="-147" w:hanging="14"/>
              <w:jc w:val="both"/>
              <w:rPr>
                <w:sz w:val="18"/>
                <w:szCs w:val="18"/>
              </w:rPr>
            </w:pPr>
            <w:r>
              <w:rPr>
                <w:sz w:val="18"/>
                <w:szCs w:val="18"/>
              </w:rPr>
              <w:t>96</w:t>
            </w:r>
            <w:r w:rsidRPr="00EC6E9A">
              <w:rPr>
                <w:sz w:val="18"/>
                <w:szCs w:val="18"/>
              </w:rPr>
              <w:t>,3</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19"/>
              <w:jc w:val="both"/>
              <w:rPr>
                <w:sz w:val="18"/>
                <w:szCs w:val="18"/>
              </w:rPr>
            </w:pPr>
            <w:r w:rsidRPr="00EC6E9A">
              <w:rPr>
                <w:sz w:val="18"/>
                <w:szCs w:val="18"/>
              </w:rPr>
              <w:t>11,3</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13"/>
              <w:jc w:val="both"/>
              <w:rPr>
                <w:sz w:val="18"/>
                <w:szCs w:val="18"/>
              </w:rPr>
            </w:pPr>
            <w:r w:rsidRPr="00EC6E9A">
              <w:rPr>
                <w:sz w:val="18"/>
                <w:szCs w:val="18"/>
              </w:rPr>
              <w:t>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137"/>
              <w:jc w:val="both"/>
              <w:rPr>
                <w:sz w:val="18"/>
                <w:szCs w:val="18"/>
              </w:rPr>
            </w:pPr>
            <w:r w:rsidRPr="00EC6E9A">
              <w:rPr>
                <w:sz w:val="18"/>
                <w:szCs w:val="18"/>
              </w:rPr>
              <w:t>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85" w:hanging="99"/>
              <w:jc w:val="both"/>
              <w:rPr>
                <w:sz w:val="18"/>
                <w:szCs w:val="18"/>
              </w:rPr>
            </w:pPr>
            <w:r w:rsidRPr="00EC6E9A">
              <w:rPr>
                <w:sz w:val="18"/>
                <w:szCs w:val="18"/>
              </w:rPr>
              <w:t>15,0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50" w:firstLine="21"/>
              <w:jc w:val="both"/>
              <w:rPr>
                <w:sz w:val="18"/>
                <w:szCs w:val="18"/>
              </w:rPr>
            </w:pPr>
            <w:r w:rsidRPr="00EC6E9A">
              <w:rPr>
                <w:sz w:val="18"/>
                <w:szCs w:val="18"/>
              </w:rPr>
              <w:t>10,0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right="-65" w:hanging="21"/>
              <w:jc w:val="both"/>
              <w:rPr>
                <w:sz w:val="18"/>
                <w:szCs w:val="18"/>
              </w:rPr>
            </w:pPr>
            <w:r w:rsidRPr="00EC6E9A">
              <w:rPr>
                <w:sz w:val="18"/>
                <w:szCs w:val="18"/>
              </w:rPr>
              <w:t>10,0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C6E9A" w:rsidRDefault="00671F0C" w:rsidP="00C01F46">
            <w:pPr>
              <w:pStyle w:val="tablecontents"/>
              <w:spacing w:before="0" w:beforeAutospacing="0" w:after="0" w:afterAutospacing="0"/>
              <w:ind w:hanging="21"/>
              <w:jc w:val="both"/>
              <w:rPr>
                <w:sz w:val="18"/>
                <w:szCs w:val="18"/>
              </w:rPr>
            </w:pPr>
            <w:r w:rsidRPr="00EC6E9A">
              <w:rPr>
                <w:sz w:val="18"/>
                <w:szCs w:val="18"/>
              </w:rPr>
              <w:t>10,0</w:t>
            </w: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CE363E">
            <w:pPr>
              <w:pStyle w:val="tablecontents"/>
              <w:spacing w:before="0" w:beforeAutospacing="0" w:after="0" w:afterAutospacing="0"/>
              <w:ind w:right="-50" w:firstLine="21"/>
              <w:jc w:val="center"/>
              <w:rPr>
                <w:sz w:val="18"/>
                <w:szCs w:val="18"/>
              </w:rPr>
            </w:pPr>
            <w:r w:rsidRPr="00EC6E9A">
              <w:rPr>
                <w:sz w:val="18"/>
                <w:szCs w:val="18"/>
              </w:rPr>
              <w:t>10,0</w:t>
            </w: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CE363E">
            <w:pPr>
              <w:pStyle w:val="tablecontents"/>
              <w:spacing w:before="0" w:beforeAutospacing="0" w:after="0" w:afterAutospacing="0"/>
              <w:ind w:right="-65" w:hanging="21"/>
              <w:jc w:val="center"/>
              <w:rPr>
                <w:sz w:val="18"/>
                <w:szCs w:val="18"/>
              </w:rPr>
            </w:pPr>
            <w:r w:rsidRPr="00EC6E9A">
              <w:rPr>
                <w:sz w:val="18"/>
                <w:szCs w:val="18"/>
              </w:rPr>
              <w:t>10,0</w:t>
            </w: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CE363E">
            <w:pPr>
              <w:pStyle w:val="tablecontents"/>
              <w:spacing w:before="0" w:beforeAutospacing="0" w:after="0" w:afterAutospacing="0"/>
              <w:ind w:hanging="21"/>
              <w:jc w:val="center"/>
              <w:rPr>
                <w:sz w:val="18"/>
                <w:szCs w:val="18"/>
              </w:rPr>
            </w:pPr>
            <w:r w:rsidRPr="00EC6E9A">
              <w:rPr>
                <w:sz w:val="18"/>
                <w:szCs w:val="18"/>
              </w:rPr>
              <w:t>10,0</w:t>
            </w:r>
          </w:p>
        </w:tc>
        <w:tc>
          <w:tcPr>
            <w:tcW w:w="785" w:type="dxa"/>
            <w:tcBorders>
              <w:top w:val="single" w:sz="6" w:space="0" w:color="00000A"/>
              <w:left w:val="single" w:sz="6" w:space="0" w:color="00000A"/>
              <w:bottom w:val="single" w:sz="6" w:space="0" w:color="00000A"/>
              <w:right w:val="single" w:sz="6" w:space="0" w:color="00000A"/>
            </w:tcBorders>
          </w:tcPr>
          <w:p w:rsidR="00671F0C" w:rsidRPr="00EC6E9A" w:rsidRDefault="00671F0C" w:rsidP="00CE363E">
            <w:pPr>
              <w:pStyle w:val="tablecontents"/>
              <w:spacing w:before="0" w:beforeAutospacing="0" w:after="0" w:afterAutospacing="0"/>
              <w:ind w:right="-50" w:firstLine="21"/>
              <w:jc w:val="center"/>
              <w:rPr>
                <w:sz w:val="18"/>
                <w:szCs w:val="18"/>
              </w:rPr>
            </w:pPr>
            <w:r w:rsidRPr="00EC6E9A">
              <w:rPr>
                <w:sz w:val="18"/>
                <w:szCs w:val="18"/>
              </w:rPr>
              <w:t>10,0</w:t>
            </w:r>
          </w:p>
        </w:tc>
      </w:tr>
      <w:tr w:rsidR="00671F0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BD492B">
            <w:pPr>
              <w:pStyle w:val="tablecontents"/>
              <w:spacing w:before="0" w:beforeAutospacing="0" w:after="0" w:afterAutospacing="0"/>
              <w:jc w:val="both"/>
              <w:rPr>
                <w:sz w:val="18"/>
                <w:szCs w:val="18"/>
              </w:rPr>
            </w:pPr>
            <w:r w:rsidRPr="00C01F46">
              <w:rPr>
                <w:sz w:val="18"/>
                <w:szCs w:val="18"/>
              </w:rPr>
              <w:t>2</w:t>
            </w:r>
            <w:r w:rsidR="00BD492B">
              <w:rPr>
                <w:sz w:val="18"/>
                <w:szCs w:val="18"/>
              </w:rPr>
              <w:t>1</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Подпрограмма 4</w:t>
            </w:r>
          </w:p>
          <w:p w:rsidR="00671F0C" w:rsidRPr="00C01F46" w:rsidRDefault="00671F0C" w:rsidP="00C01F46">
            <w:pPr>
              <w:pStyle w:val="tablecontents"/>
              <w:spacing w:before="0" w:beforeAutospacing="0" w:after="0" w:afterAutospacing="0"/>
              <w:jc w:val="both"/>
              <w:rPr>
                <w:sz w:val="18"/>
                <w:szCs w:val="18"/>
              </w:rPr>
            </w:pPr>
            <w:r w:rsidRPr="00C01F46">
              <w:rPr>
                <w:sz w:val="18"/>
                <w:szCs w:val="18"/>
              </w:rPr>
              <w:t xml:space="preserve">"Обеспечение безопасности человека и природной среды на территории сельского поселения </w:t>
            </w:r>
            <w:proofErr w:type="spellStart"/>
            <w:r w:rsidRPr="00C01F46">
              <w:rPr>
                <w:sz w:val="18"/>
                <w:szCs w:val="18"/>
              </w:rPr>
              <w:t>Елец-Маланинский</w:t>
            </w:r>
            <w:proofErr w:type="spellEnd"/>
            <w:r w:rsidRPr="00C01F46">
              <w:rPr>
                <w:sz w:val="18"/>
                <w:szCs w:val="18"/>
              </w:rPr>
              <w:t xml:space="preserve"> сельсовет"</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 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02" w:firstLine="29"/>
              <w:jc w:val="both"/>
              <w:rPr>
                <w:sz w:val="18"/>
                <w:szCs w:val="18"/>
              </w:rPr>
            </w:pPr>
            <w:r w:rsidRPr="00C01F46">
              <w:rPr>
                <w:sz w:val="18"/>
                <w:szCs w:val="18"/>
              </w:rPr>
              <w:t>0309</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13"/>
              <w:jc w:val="both"/>
              <w:rPr>
                <w:sz w:val="18"/>
                <w:szCs w:val="18"/>
              </w:rPr>
            </w:pPr>
            <w:r w:rsidRPr="00C01F46">
              <w:rPr>
                <w:sz w:val="18"/>
                <w:szCs w:val="18"/>
              </w:rPr>
              <w:t>0129999</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left="-22" w:right="-147" w:hanging="14"/>
              <w:jc w:val="both"/>
              <w:rPr>
                <w:sz w:val="18"/>
                <w:szCs w:val="18"/>
              </w:rPr>
            </w:pPr>
            <w:r>
              <w:rPr>
                <w:sz w:val="18"/>
                <w:szCs w:val="18"/>
              </w:rPr>
              <w:t>6</w:t>
            </w:r>
            <w:r w:rsidRPr="00E112C5">
              <w:rPr>
                <w:sz w:val="18"/>
                <w:szCs w:val="18"/>
              </w:rPr>
              <w:t>5,0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19"/>
              <w:jc w:val="both"/>
              <w:rPr>
                <w:sz w:val="18"/>
                <w:szCs w:val="18"/>
              </w:rPr>
            </w:pPr>
            <w:r w:rsidRPr="00E112C5">
              <w:rPr>
                <w:sz w:val="18"/>
                <w:szCs w:val="18"/>
              </w:rPr>
              <w:t>30,0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13"/>
              <w:jc w:val="both"/>
              <w:rPr>
                <w:sz w:val="18"/>
                <w:szCs w:val="18"/>
              </w:rPr>
            </w:pPr>
            <w:r w:rsidRPr="00E112C5">
              <w:rPr>
                <w:sz w:val="18"/>
                <w:szCs w:val="18"/>
              </w:rPr>
              <w:t>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37"/>
              <w:jc w:val="both"/>
              <w:rPr>
                <w:sz w:val="18"/>
                <w:szCs w:val="18"/>
              </w:rPr>
            </w:pPr>
            <w:r w:rsidRPr="00E112C5">
              <w:rPr>
                <w:sz w:val="18"/>
                <w:szCs w:val="18"/>
              </w:rPr>
              <w:t>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85" w:hanging="99"/>
              <w:jc w:val="both"/>
              <w:rPr>
                <w:sz w:val="18"/>
                <w:szCs w:val="18"/>
              </w:rPr>
            </w:pPr>
            <w:r w:rsidRPr="00E112C5">
              <w:rPr>
                <w:sz w:val="18"/>
                <w:szCs w:val="18"/>
              </w:rPr>
              <w:t>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50" w:firstLine="21"/>
              <w:jc w:val="both"/>
              <w:rPr>
                <w:sz w:val="18"/>
                <w:szCs w:val="18"/>
              </w:rPr>
            </w:pPr>
            <w:r w:rsidRPr="00E112C5">
              <w:rPr>
                <w:sz w:val="18"/>
                <w:szCs w:val="18"/>
              </w:rPr>
              <w:t>5,0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65" w:hanging="21"/>
              <w:jc w:val="both"/>
              <w:rPr>
                <w:sz w:val="18"/>
                <w:szCs w:val="18"/>
              </w:rPr>
            </w:pPr>
            <w:r w:rsidRPr="00E112C5">
              <w:rPr>
                <w:sz w:val="18"/>
                <w:szCs w:val="18"/>
              </w:rPr>
              <w:t>5,0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hanging="21"/>
              <w:jc w:val="both"/>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50" w:firstLine="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65" w:hanging="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hanging="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50" w:firstLine="21"/>
              <w:jc w:val="center"/>
              <w:rPr>
                <w:sz w:val="18"/>
                <w:szCs w:val="18"/>
              </w:rPr>
            </w:pPr>
            <w:r w:rsidRPr="00E112C5">
              <w:rPr>
                <w:sz w:val="18"/>
                <w:szCs w:val="18"/>
              </w:rPr>
              <w:t>5,0</w:t>
            </w:r>
          </w:p>
        </w:tc>
      </w:tr>
      <w:tr w:rsidR="00671F0C" w:rsidRPr="00C01F46" w:rsidTr="008C3BFF">
        <w:tc>
          <w:tcPr>
            <w:tcW w:w="5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BD492B" w:rsidP="00C01F46">
            <w:pPr>
              <w:pStyle w:val="tablecontents"/>
              <w:spacing w:before="0" w:beforeAutospacing="0" w:after="0" w:afterAutospacing="0"/>
              <w:jc w:val="both"/>
              <w:rPr>
                <w:sz w:val="18"/>
                <w:szCs w:val="18"/>
              </w:rPr>
            </w:pPr>
            <w:r>
              <w:rPr>
                <w:sz w:val="18"/>
                <w:szCs w:val="18"/>
              </w:rPr>
              <w:t>22</w:t>
            </w:r>
          </w:p>
        </w:tc>
        <w:tc>
          <w:tcPr>
            <w:tcW w:w="199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Основное мероприятие 1 задачи 1 подпрограммы 4</w:t>
            </w:r>
          </w:p>
          <w:p w:rsidR="00671F0C" w:rsidRPr="00C01F46" w:rsidRDefault="00671F0C" w:rsidP="00C01F46">
            <w:pPr>
              <w:pStyle w:val="tablecontents"/>
              <w:spacing w:before="0" w:beforeAutospacing="0" w:after="0" w:afterAutospacing="0"/>
              <w:jc w:val="both"/>
              <w:rPr>
                <w:sz w:val="18"/>
                <w:szCs w:val="18"/>
              </w:rPr>
            </w:pPr>
            <w:r w:rsidRPr="00C01F46">
              <w:rPr>
                <w:sz w:val="18"/>
                <w:szCs w:val="18"/>
              </w:rPr>
              <w:t>"Проведение мероприятий по обеспечению безопасности населения"</w:t>
            </w:r>
          </w:p>
        </w:tc>
        <w:tc>
          <w:tcPr>
            <w:tcW w:w="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jc w:val="both"/>
              <w:rPr>
                <w:sz w:val="18"/>
                <w:szCs w:val="18"/>
              </w:rPr>
            </w:pPr>
            <w:r w:rsidRPr="00C01F46">
              <w:rPr>
                <w:sz w:val="18"/>
                <w:szCs w:val="18"/>
              </w:rPr>
              <w:t>администрация сельского поселения</w:t>
            </w:r>
          </w:p>
        </w:tc>
        <w:tc>
          <w:tcPr>
            <w:tcW w:w="7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left="-49" w:right="-130" w:firstLine="45"/>
              <w:jc w:val="both"/>
              <w:rPr>
                <w:sz w:val="18"/>
                <w:szCs w:val="18"/>
              </w:rPr>
            </w:pPr>
            <w:r w:rsidRPr="00C01F46">
              <w:rPr>
                <w:sz w:val="18"/>
                <w:szCs w:val="18"/>
              </w:rPr>
              <w:t>907</w:t>
            </w:r>
          </w:p>
        </w:tc>
        <w:tc>
          <w:tcPr>
            <w:tcW w:w="8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02" w:firstLine="29"/>
              <w:jc w:val="both"/>
              <w:rPr>
                <w:sz w:val="18"/>
                <w:szCs w:val="18"/>
              </w:rPr>
            </w:pPr>
            <w:r w:rsidRPr="00C01F46">
              <w:rPr>
                <w:sz w:val="18"/>
                <w:szCs w:val="18"/>
              </w:rPr>
              <w:t>0309</w:t>
            </w:r>
          </w:p>
        </w:tc>
        <w:tc>
          <w:tcPr>
            <w:tcW w:w="133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C01F46" w:rsidRDefault="00671F0C" w:rsidP="00C01F46">
            <w:pPr>
              <w:pStyle w:val="tablecontents"/>
              <w:spacing w:before="0" w:beforeAutospacing="0" w:after="0" w:afterAutospacing="0"/>
              <w:ind w:right="-113"/>
              <w:jc w:val="both"/>
              <w:rPr>
                <w:sz w:val="18"/>
                <w:szCs w:val="18"/>
              </w:rPr>
            </w:pPr>
            <w:r w:rsidRPr="00C01F46">
              <w:rPr>
                <w:sz w:val="18"/>
                <w:szCs w:val="18"/>
              </w:rPr>
              <w:t>0129999</w:t>
            </w:r>
          </w:p>
        </w:tc>
        <w:tc>
          <w:tcPr>
            <w:tcW w:w="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left="-22" w:right="-147" w:hanging="14"/>
              <w:jc w:val="both"/>
              <w:rPr>
                <w:sz w:val="18"/>
                <w:szCs w:val="18"/>
              </w:rPr>
            </w:pPr>
            <w:r>
              <w:rPr>
                <w:sz w:val="18"/>
                <w:szCs w:val="18"/>
              </w:rPr>
              <w:t>6</w:t>
            </w:r>
            <w:r w:rsidRPr="00E112C5">
              <w:rPr>
                <w:sz w:val="18"/>
                <w:szCs w:val="18"/>
              </w:rPr>
              <w:t>5,0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19"/>
              <w:jc w:val="both"/>
              <w:rPr>
                <w:sz w:val="18"/>
                <w:szCs w:val="18"/>
              </w:rPr>
            </w:pPr>
            <w:r w:rsidRPr="00E112C5">
              <w:rPr>
                <w:sz w:val="18"/>
                <w:szCs w:val="18"/>
              </w:rPr>
              <w:t>30,0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13"/>
              <w:jc w:val="both"/>
              <w:rPr>
                <w:sz w:val="18"/>
                <w:szCs w:val="18"/>
              </w:rPr>
            </w:pPr>
            <w:r w:rsidRPr="00E112C5">
              <w:rPr>
                <w:sz w:val="18"/>
                <w:szCs w:val="18"/>
              </w:rPr>
              <w:t>0</w:t>
            </w:r>
          </w:p>
        </w:tc>
        <w:tc>
          <w:tcPr>
            <w:tcW w:w="82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137"/>
              <w:jc w:val="both"/>
              <w:rPr>
                <w:sz w:val="18"/>
                <w:szCs w:val="18"/>
              </w:rPr>
            </w:pPr>
            <w:r w:rsidRPr="00E112C5">
              <w:rPr>
                <w:sz w:val="18"/>
                <w:szCs w:val="18"/>
              </w:rPr>
              <w:t>0</w:t>
            </w:r>
          </w:p>
        </w:tc>
        <w:tc>
          <w:tcPr>
            <w:tcW w:w="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85" w:hanging="99"/>
              <w:jc w:val="both"/>
              <w:rPr>
                <w:sz w:val="18"/>
                <w:szCs w:val="18"/>
              </w:rPr>
            </w:pPr>
            <w:r w:rsidRPr="00E112C5">
              <w:rPr>
                <w:sz w:val="18"/>
                <w:szCs w:val="18"/>
              </w:rPr>
              <w:t>0</w:t>
            </w:r>
          </w:p>
        </w:tc>
        <w:tc>
          <w:tcPr>
            <w:tcW w:w="91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50" w:firstLine="21"/>
              <w:jc w:val="both"/>
              <w:rPr>
                <w:sz w:val="18"/>
                <w:szCs w:val="18"/>
              </w:rPr>
            </w:pPr>
            <w:r w:rsidRPr="00E112C5">
              <w:rPr>
                <w:sz w:val="18"/>
                <w:szCs w:val="18"/>
              </w:rPr>
              <w:t>5,0</w:t>
            </w:r>
          </w:p>
        </w:tc>
        <w:tc>
          <w:tcPr>
            <w:tcW w:w="87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right="-65" w:hanging="21"/>
              <w:jc w:val="both"/>
              <w:rPr>
                <w:sz w:val="18"/>
                <w:szCs w:val="18"/>
              </w:rPr>
            </w:pPr>
            <w:r w:rsidRPr="00E112C5">
              <w:rPr>
                <w:sz w:val="18"/>
                <w:szCs w:val="18"/>
              </w:rPr>
              <w:t>5,0</w:t>
            </w:r>
          </w:p>
        </w:tc>
        <w:tc>
          <w:tcPr>
            <w:tcW w:w="100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671F0C" w:rsidRPr="00E112C5" w:rsidRDefault="00671F0C" w:rsidP="00C01F46">
            <w:pPr>
              <w:pStyle w:val="tablecontents"/>
              <w:spacing w:before="0" w:beforeAutospacing="0" w:after="0" w:afterAutospacing="0"/>
              <w:ind w:hanging="21"/>
              <w:jc w:val="both"/>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50" w:firstLine="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65" w:hanging="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hanging="21"/>
              <w:jc w:val="center"/>
              <w:rPr>
                <w:sz w:val="18"/>
                <w:szCs w:val="18"/>
              </w:rPr>
            </w:pPr>
            <w:r w:rsidRPr="00E112C5">
              <w:rPr>
                <w:sz w:val="18"/>
                <w:szCs w:val="18"/>
              </w:rPr>
              <w:t>5,0</w:t>
            </w:r>
          </w:p>
        </w:tc>
        <w:tc>
          <w:tcPr>
            <w:tcW w:w="785" w:type="dxa"/>
            <w:tcBorders>
              <w:top w:val="single" w:sz="6" w:space="0" w:color="00000A"/>
              <w:left w:val="single" w:sz="6" w:space="0" w:color="00000A"/>
              <w:bottom w:val="single" w:sz="6" w:space="0" w:color="00000A"/>
              <w:right w:val="single" w:sz="6" w:space="0" w:color="00000A"/>
            </w:tcBorders>
          </w:tcPr>
          <w:p w:rsidR="00671F0C" w:rsidRPr="00E112C5" w:rsidRDefault="00671F0C" w:rsidP="00CE363E">
            <w:pPr>
              <w:pStyle w:val="tablecontents"/>
              <w:spacing w:before="0" w:beforeAutospacing="0" w:after="0" w:afterAutospacing="0"/>
              <w:ind w:right="-50" w:firstLine="21"/>
              <w:jc w:val="center"/>
              <w:rPr>
                <w:sz w:val="18"/>
                <w:szCs w:val="18"/>
              </w:rPr>
            </w:pPr>
            <w:r w:rsidRPr="00E112C5">
              <w:rPr>
                <w:sz w:val="18"/>
                <w:szCs w:val="18"/>
              </w:rPr>
              <w:t>5,0</w:t>
            </w:r>
          </w:p>
        </w:tc>
      </w:tr>
    </w:tbl>
    <w:p w:rsidR="007A0E7B" w:rsidRPr="00C01F46" w:rsidRDefault="007A0E7B" w:rsidP="00C01F46">
      <w:pPr>
        <w:pStyle w:val="textbody"/>
        <w:spacing w:after="0" w:afterAutospacing="0"/>
        <w:jc w:val="both"/>
      </w:pPr>
      <w:r w:rsidRPr="00C01F46">
        <w:t> </w:t>
      </w:r>
    </w:p>
    <w:p w:rsidR="00A54EE3" w:rsidRDefault="00A54EE3" w:rsidP="00C01F46">
      <w:pPr>
        <w:pStyle w:val="a3"/>
        <w:jc w:val="both"/>
      </w:pPr>
    </w:p>
    <w:p w:rsidR="00A54EE3" w:rsidRDefault="00A54EE3" w:rsidP="00C01F46">
      <w:pPr>
        <w:pStyle w:val="a3"/>
        <w:jc w:val="both"/>
      </w:pPr>
    </w:p>
    <w:p w:rsidR="00A54EE3" w:rsidRDefault="00A54EE3" w:rsidP="00C01F46">
      <w:pPr>
        <w:pStyle w:val="a3"/>
        <w:jc w:val="both"/>
      </w:pPr>
    </w:p>
    <w:p w:rsidR="00252B8D" w:rsidRDefault="00252B8D" w:rsidP="00C01F46">
      <w:pPr>
        <w:pStyle w:val="a3"/>
        <w:jc w:val="both"/>
      </w:pPr>
    </w:p>
    <w:p w:rsidR="00252B8D" w:rsidRDefault="00252B8D" w:rsidP="00C01F46">
      <w:pPr>
        <w:pStyle w:val="a3"/>
        <w:jc w:val="both"/>
      </w:pPr>
    </w:p>
    <w:p w:rsidR="007A0E7B" w:rsidRPr="00C01F46" w:rsidRDefault="007A0E7B" w:rsidP="00C01F46">
      <w:pPr>
        <w:pStyle w:val="a3"/>
        <w:jc w:val="both"/>
      </w:pPr>
      <w:r w:rsidRPr="00C01F46">
        <w:lastRenderedPageBreak/>
        <w:t xml:space="preserve">Приложение 3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 </w:t>
      </w:r>
    </w:p>
    <w:p w:rsidR="007A0E7B" w:rsidRPr="00C01F46" w:rsidRDefault="007A0E7B" w:rsidP="00C01F46">
      <w:pPr>
        <w:pStyle w:val="a3"/>
        <w:jc w:val="both"/>
      </w:pPr>
      <w:r w:rsidRPr="00C01F46">
        <w:rPr>
          <w:b/>
          <w:bCs/>
          <w:sz w:val="26"/>
          <w:szCs w:val="26"/>
        </w:rPr>
        <w:t xml:space="preserve">Прогнозная оценка расходов по источникам ресурсного обеспечения на реализацию муниципальной программы «Устойчивое развитие сельской территории сельского поселения </w:t>
      </w:r>
      <w:proofErr w:type="spellStart"/>
      <w:r w:rsidRPr="00C01F46">
        <w:rPr>
          <w:b/>
          <w:bCs/>
          <w:sz w:val="26"/>
          <w:szCs w:val="26"/>
        </w:rPr>
        <w:t>Елец-Маланинский</w:t>
      </w:r>
      <w:proofErr w:type="spellEnd"/>
      <w:r w:rsidRPr="00C01F46">
        <w:rPr>
          <w:b/>
          <w:bCs/>
          <w:sz w:val="26"/>
          <w:szCs w:val="26"/>
        </w:rPr>
        <w:t xml:space="preserve"> сельсовет»</w:t>
      </w:r>
    </w:p>
    <w:p w:rsidR="007A0E7B" w:rsidRPr="00C01F46" w:rsidRDefault="007A0E7B" w:rsidP="00C01F46">
      <w:pPr>
        <w:pStyle w:val="a3"/>
        <w:ind w:left="13452"/>
        <w:jc w:val="both"/>
      </w:pPr>
      <w:r w:rsidRPr="00C01F46">
        <w:t>Таблица</w:t>
      </w:r>
    </w:p>
    <w:tbl>
      <w:tblPr>
        <w:tblW w:w="15594" w:type="dxa"/>
        <w:tblInd w:w="-218" w:type="dxa"/>
        <w:tblCellMar>
          <w:left w:w="0" w:type="dxa"/>
          <w:right w:w="0" w:type="dxa"/>
        </w:tblCellMar>
        <w:tblLook w:val="04A0"/>
      </w:tblPr>
      <w:tblGrid>
        <w:gridCol w:w="521"/>
        <w:gridCol w:w="2801"/>
        <w:gridCol w:w="2077"/>
        <w:gridCol w:w="1123"/>
        <w:gridCol w:w="900"/>
        <w:gridCol w:w="900"/>
        <w:gridCol w:w="900"/>
        <w:gridCol w:w="900"/>
        <w:gridCol w:w="900"/>
        <w:gridCol w:w="900"/>
        <w:gridCol w:w="900"/>
        <w:gridCol w:w="645"/>
        <w:gridCol w:w="709"/>
        <w:gridCol w:w="709"/>
        <w:gridCol w:w="709"/>
      </w:tblGrid>
      <w:tr w:rsidR="008411F6" w:rsidRPr="00C01F46" w:rsidTr="00D03153">
        <w:trPr>
          <w:trHeight w:val="290"/>
        </w:trPr>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11F6" w:rsidRPr="00C01F46" w:rsidRDefault="008411F6" w:rsidP="00C01F46">
            <w:pPr>
              <w:pStyle w:val="a3"/>
              <w:jc w:val="both"/>
              <w:rPr>
                <w:sz w:val="20"/>
                <w:szCs w:val="20"/>
              </w:rPr>
            </w:pPr>
            <w:r w:rsidRPr="00C01F46">
              <w:rPr>
                <w:sz w:val="20"/>
                <w:szCs w:val="20"/>
              </w:rPr>
              <w:t>№ п/п</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11F6" w:rsidRPr="00C01F46" w:rsidRDefault="008411F6" w:rsidP="00C01F46">
            <w:pPr>
              <w:pStyle w:val="a3"/>
              <w:jc w:val="both"/>
              <w:rPr>
                <w:sz w:val="20"/>
                <w:szCs w:val="20"/>
              </w:rPr>
            </w:pPr>
            <w:r w:rsidRPr="00C01F46">
              <w:rPr>
                <w:sz w:val="20"/>
                <w:szCs w:val="20"/>
              </w:rPr>
              <w:t>Наименование подпрограмм</w:t>
            </w:r>
          </w:p>
        </w:tc>
        <w:tc>
          <w:tcPr>
            <w:tcW w:w="2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11F6" w:rsidRPr="00C01F46" w:rsidRDefault="008411F6" w:rsidP="00C01F46">
            <w:pPr>
              <w:pStyle w:val="a3"/>
              <w:jc w:val="both"/>
              <w:rPr>
                <w:sz w:val="20"/>
                <w:szCs w:val="20"/>
              </w:rPr>
            </w:pPr>
            <w:r w:rsidRPr="00C01F46">
              <w:rPr>
                <w:sz w:val="20"/>
                <w:szCs w:val="20"/>
              </w:rPr>
              <w:t>Источники ресурсного обеспечения</w:t>
            </w:r>
          </w:p>
        </w:tc>
        <w:tc>
          <w:tcPr>
            <w:tcW w:w="74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11F6" w:rsidRPr="00C01F46" w:rsidRDefault="008411F6" w:rsidP="00C01F46">
            <w:pPr>
              <w:pStyle w:val="a3"/>
              <w:jc w:val="both"/>
              <w:rPr>
                <w:sz w:val="20"/>
                <w:szCs w:val="20"/>
              </w:rPr>
            </w:pPr>
            <w:r w:rsidRPr="00C01F46">
              <w:rPr>
                <w:sz w:val="20"/>
                <w:szCs w:val="20"/>
              </w:rPr>
              <w:t>Расходы (тыс. руб.)</w:t>
            </w:r>
          </w:p>
        </w:tc>
        <w:tc>
          <w:tcPr>
            <w:tcW w:w="645" w:type="dxa"/>
            <w:tcBorders>
              <w:top w:val="single" w:sz="6" w:space="0" w:color="000000"/>
              <w:left w:val="single" w:sz="6" w:space="0" w:color="000000"/>
              <w:bottom w:val="single" w:sz="6" w:space="0" w:color="000000"/>
              <w:right w:val="single" w:sz="6" w:space="0" w:color="000000"/>
            </w:tcBorders>
          </w:tcPr>
          <w:p w:rsidR="008411F6" w:rsidRPr="00C01F46" w:rsidRDefault="008411F6"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411F6" w:rsidRPr="00C01F46" w:rsidRDefault="008411F6"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411F6" w:rsidRPr="00C01F46" w:rsidRDefault="008411F6"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411F6" w:rsidRPr="00C01F46" w:rsidRDefault="008411F6"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Всего</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2014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2015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2016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2017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2018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2019 год</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2020 год</w:t>
            </w:r>
          </w:p>
        </w:tc>
        <w:tc>
          <w:tcPr>
            <w:tcW w:w="645"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2021 год</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2022 год</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2023 год</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2024 год</w:t>
            </w:r>
          </w:p>
        </w:tc>
      </w:tr>
      <w:tr w:rsidR="00FD15EB" w:rsidRPr="00C01F46" w:rsidTr="00D03153">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1</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3</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10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11</w:t>
            </w:r>
          </w:p>
        </w:tc>
        <w:tc>
          <w:tcPr>
            <w:tcW w:w="645"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12</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14</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r w:rsidRPr="00C01F46">
              <w:rPr>
                <w:sz w:val="20"/>
                <w:szCs w:val="20"/>
              </w:rPr>
              <w:t>15</w:t>
            </w:r>
          </w:p>
        </w:tc>
      </w:tr>
      <w:tr w:rsidR="00FD15EB" w:rsidRPr="00C01F46" w:rsidTr="00D03153">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1</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tablecontents"/>
              <w:spacing w:after="0" w:afterAutospacing="0"/>
              <w:jc w:val="both"/>
              <w:rPr>
                <w:sz w:val="20"/>
                <w:szCs w:val="20"/>
              </w:rPr>
            </w:pPr>
            <w:r w:rsidRPr="00C01F46">
              <w:rPr>
                <w:sz w:val="20"/>
                <w:szCs w:val="20"/>
              </w:rPr>
              <w:t xml:space="preserve">Муниципальная программа "Устойчивое развитие сельской территории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tablecontents"/>
              <w:spacing w:after="0" w:afterAutospacing="0"/>
              <w:ind w:firstLine="567"/>
              <w:jc w:val="both"/>
              <w:rPr>
                <w:sz w:val="20"/>
                <w:szCs w:val="20"/>
              </w:rPr>
            </w:pPr>
            <w:r w:rsidRPr="00C01F46">
              <w:rPr>
                <w:sz w:val="20"/>
                <w:szCs w:val="20"/>
              </w:rPr>
              <w:t>Всего</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1333E6" w:rsidP="00C01F46">
            <w:pPr>
              <w:pStyle w:val="tablecontents"/>
              <w:spacing w:after="0" w:afterAutospacing="0"/>
              <w:ind w:right="-108"/>
              <w:jc w:val="both"/>
              <w:rPr>
                <w:sz w:val="20"/>
                <w:szCs w:val="20"/>
              </w:rPr>
            </w:pPr>
            <w:r>
              <w:rPr>
                <w:sz w:val="20"/>
                <w:szCs w:val="20"/>
              </w:rPr>
              <w:t>51024,8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tablecontents"/>
              <w:spacing w:after="0" w:afterAutospacing="0"/>
              <w:ind w:firstLine="33"/>
              <w:jc w:val="both"/>
              <w:rPr>
                <w:sz w:val="20"/>
                <w:szCs w:val="20"/>
              </w:rPr>
            </w:pPr>
            <w:r w:rsidRPr="00D03153">
              <w:rPr>
                <w:sz w:val="20"/>
                <w:szCs w:val="20"/>
              </w:rPr>
              <w:t>6448,6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D03153">
            <w:pPr>
              <w:pStyle w:val="tablecontents"/>
              <w:spacing w:after="0" w:afterAutospacing="0"/>
              <w:ind w:right="-9"/>
              <w:jc w:val="both"/>
              <w:rPr>
                <w:sz w:val="20"/>
                <w:szCs w:val="20"/>
              </w:rPr>
            </w:pPr>
            <w:r w:rsidRPr="00D03153">
              <w:rPr>
                <w:sz w:val="20"/>
                <w:szCs w:val="20"/>
              </w:rPr>
              <w:t>3854,</w:t>
            </w:r>
            <w:r w:rsidR="00D03153">
              <w:rPr>
                <w:sz w:val="20"/>
                <w:szCs w:val="20"/>
              </w:rPr>
              <w:t>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tablecontents"/>
              <w:spacing w:after="0" w:afterAutospacing="0"/>
              <w:jc w:val="both"/>
              <w:rPr>
                <w:sz w:val="20"/>
                <w:szCs w:val="20"/>
              </w:rPr>
            </w:pPr>
            <w:r w:rsidRPr="00D03153">
              <w:rPr>
                <w:sz w:val="20"/>
                <w:szCs w:val="20"/>
              </w:rPr>
              <w:t>3099,7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tablecontents"/>
              <w:spacing w:after="0" w:afterAutospacing="0"/>
              <w:ind w:right="-51" w:firstLine="27"/>
              <w:jc w:val="both"/>
              <w:rPr>
                <w:sz w:val="20"/>
                <w:szCs w:val="20"/>
              </w:rPr>
            </w:pPr>
            <w:r w:rsidRPr="00D03153">
              <w:rPr>
                <w:sz w:val="20"/>
                <w:szCs w:val="20"/>
              </w:rPr>
              <w:t>5100,6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tablecontents"/>
              <w:spacing w:after="0" w:afterAutospacing="0"/>
              <w:ind w:right="-57"/>
              <w:jc w:val="both"/>
              <w:rPr>
                <w:sz w:val="20"/>
                <w:szCs w:val="20"/>
              </w:rPr>
            </w:pPr>
            <w:r>
              <w:rPr>
                <w:sz w:val="20"/>
                <w:szCs w:val="20"/>
              </w:rPr>
              <w:t>6007,2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1333E6" w:rsidP="00C01F46">
            <w:pPr>
              <w:pStyle w:val="tablecontents"/>
              <w:spacing w:after="0" w:afterAutospacing="0"/>
              <w:jc w:val="both"/>
              <w:rPr>
                <w:sz w:val="20"/>
                <w:szCs w:val="20"/>
              </w:rPr>
            </w:pPr>
            <w:r>
              <w:rPr>
                <w:sz w:val="20"/>
                <w:szCs w:val="20"/>
              </w:rPr>
              <w:t>7228,5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tablecontents"/>
              <w:spacing w:after="0" w:afterAutospacing="0"/>
              <w:jc w:val="both"/>
              <w:rPr>
                <w:sz w:val="20"/>
                <w:szCs w:val="20"/>
              </w:rPr>
            </w:pPr>
            <w:r w:rsidRPr="00D03153">
              <w:rPr>
                <w:sz w:val="20"/>
                <w:szCs w:val="20"/>
              </w:rPr>
              <w:t>3857,1</w:t>
            </w:r>
          </w:p>
        </w:tc>
        <w:tc>
          <w:tcPr>
            <w:tcW w:w="645" w:type="dxa"/>
            <w:tcBorders>
              <w:top w:val="single" w:sz="6" w:space="0" w:color="000000"/>
              <w:left w:val="single" w:sz="6" w:space="0" w:color="000000"/>
              <w:bottom w:val="single" w:sz="6" w:space="0" w:color="000000"/>
              <w:right w:val="single" w:sz="6" w:space="0" w:color="000000"/>
            </w:tcBorders>
          </w:tcPr>
          <w:p w:rsidR="00FD15EB" w:rsidRPr="00D03153" w:rsidRDefault="00D03153" w:rsidP="00D03153">
            <w:pPr>
              <w:pStyle w:val="tablecontents"/>
              <w:spacing w:after="0" w:afterAutospacing="0"/>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D03153">
            <w:pPr>
              <w:pStyle w:val="tablecontents"/>
              <w:spacing w:after="0" w:afterAutospacing="0"/>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D03153">
            <w:pPr>
              <w:pStyle w:val="tablecontents"/>
              <w:spacing w:after="0" w:afterAutospacing="0"/>
              <w:jc w:val="both"/>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D03153">
            <w:pPr>
              <w:pStyle w:val="tablecontents"/>
              <w:spacing w:after="0" w:afterAutospacing="0"/>
              <w:jc w:val="both"/>
              <w:rPr>
                <w:sz w:val="20"/>
                <w:szCs w:val="20"/>
              </w:rPr>
            </w:pPr>
            <w:r w:rsidRPr="00D03153">
              <w:rPr>
                <w:sz w:val="20"/>
                <w:szCs w:val="20"/>
              </w:rPr>
              <w:t>3857,1</w:t>
            </w: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федеральный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108"/>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firstLine="3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9"/>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1" w:firstLine="2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D03153">
            <w:pPr>
              <w:pStyle w:val="a3"/>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областной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ind w:right="-108"/>
              <w:jc w:val="both"/>
              <w:rPr>
                <w:sz w:val="20"/>
                <w:szCs w:val="20"/>
              </w:rPr>
            </w:pPr>
            <w:r>
              <w:rPr>
                <w:sz w:val="20"/>
                <w:szCs w:val="20"/>
              </w:rPr>
              <w:t>14563,4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firstLine="33"/>
              <w:jc w:val="both"/>
              <w:rPr>
                <w:sz w:val="20"/>
                <w:szCs w:val="20"/>
              </w:rPr>
            </w:pPr>
            <w:r w:rsidRPr="00D03153">
              <w:rPr>
                <w:sz w:val="20"/>
                <w:szCs w:val="20"/>
              </w:rPr>
              <w:t>2906,5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9"/>
              <w:jc w:val="both"/>
              <w:rPr>
                <w:sz w:val="20"/>
                <w:szCs w:val="20"/>
              </w:rPr>
            </w:pPr>
            <w:r w:rsidRPr="00D03153">
              <w:rPr>
                <w:sz w:val="20"/>
                <w:szCs w:val="20"/>
              </w:rPr>
              <w:t>2681,2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r w:rsidRPr="00D03153">
              <w:rPr>
                <w:sz w:val="20"/>
                <w:szCs w:val="20"/>
              </w:rPr>
              <w:t>1790,9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51" w:firstLine="27"/>
              <w:jc w:val="both"/>
              <w:rPr>
                <w:sz w:val="20"/>
                <w:szCs w:val="20"/>
              </w:rPr>
            </w:pPr>
            <w:r w:rsidRPr="00D03153">
              <w:rPr>
                <w:sz w:val="20"/>
                <w:szCs w:val="20"/>
              </w:rPr>
              <w:t>2368,6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ind w:right="-57"/>
              <w:jc w:val="both"/>
              <w:rPr>
                <w:sz w:val="20"/>
                <w:szCs w:val="20"/>
              </w:rPr>
            </w:pPr>
            <w:r>
              <w:rPr>
                <w:sz w:val="20"/>
                <w:szCs w:val="20"/>
              </w:rPr>
              <w:t>2488,5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jc w:val="both"/>
              <w:rPr>
                <w:sz w:val="20"/>
                <w:szCs w:val="20"/>
              </w:rPr>
            </w:pPr>
            <w:r>
              <w:rPr>
                <w:sz w:val="20"/>
                <w:szCs w:val="20"/>
              </w:rPr>
              <w:t>6028,5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районный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108"/>
              <w:jc w:val="both"/>
              <w:rPr>
                <w:sz w:val="20"/>
                <w:szCs w:val="20"/>
              </w:rPr>
            </w:pPr>
            <w:r w:rsidRPr="00D03153">
              <w:rPr>
                <w:sz w:val="20"/>
                <w:szCs w:val="20"/>
              </w:rPr>
              <w:t>185,4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firstLine="33"/>
              <w:jc w:val="both"/>
              <w:rPr>
                <w:sz w:val="20"/>
                <w:szCs w:val="20"/>
              </w:rPr>
            </w:pPr>
            <w:r w:rsidRPr="00D03153">
              <w:rPr>
                <w:sz w:val="20"/>
                <w:szCs w:val="20"/>
              </w:rPr>
              <w:t>185,4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местный бюджет поселения</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ind w:right="-108"/>
              <w:jc w:val="both"/>
              <w:rPr>
                <w:sz w:val="20"/>
                <w:szCs w:val="20"/>
              </w:rPr>
            </w:pPr>
            <w:r>
              <w:rPr>
                <w:sz w:val="20"/>
                <w:szCs w:val="20"/>
              </w:rPr>
              <w:t>35076,0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firstLine="33"/>
              <w:jc w:val="both"/>
              <w:rPr>
                <w:sz w:val="20"/>
                <w:szCs w:val="20"/>
              </w:rPr>
            </w:pPr>
            <w:r w:rsidRPr="00D03153">
              <w:rPr>
                <w:sz w:val="20"/>
                <w:szCs w:val="20"/>
              </w:rPr>
              <w:t>3356,7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D03153">
            <w:pPr>
              <w:pStyle w:val="a3"/>
              <w:ind w:right="-9"/>
              <w:jc w:val="both"/>
              <w:rPr>
                <w:sz w:val="20"/>
                <w:szCs w:val="20"/>
              </w:rPr>
            </w:pPr>
            <w:r w:rsidRPr="00D03153">
              <w:rPr>
                <w:sz w:val="20"/>
                <w:szCs w:val="20"/>
              </w:rPr>
              <w:t>1173,</w:t>
            </w:r>
            <w:r w:rsidR="00D03153" w:rsidRPr="00D03153">
              <w:rPr>
                <w:sz w:val="20"/>
                <w:szCs w:val="20"/>
              </w:rPr>
              <w:t>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r w:rsidRPr="00D03153">
              <w:rPr>
                <w:sz w:val="20"/>
                <w:szCs w:val="20"/>
              </w:rPr>
              <w:t>1308,8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ind w:right="-51" w:firstLine="27"/>
              <w:jc w:val="both"/>
              <w:rPr>
                <w:sz w:val="20"/>
                <w:szCs w:val="20"/>
              </w:rPr>
            </w:pPr>
            <w:r w:rsidRPr="00D03153">
              <w:rPr>
                <w:sz w:val="20"/>
                <w:szCs w:val="20"/>
              </w:rPr>
              <w:t>2732,0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ind w:right="-57"/>
              <w:jc w:val="both"/>
              <w:rPr>
                <w:sz w:val="20"/>
                <w:szCs w:val="20"/>
              </w:rPr>
            </w:pPr>
            <w:r>
              <w:rPr>
                <w:sz w:val="20"/>
                <w:szCs w:val="20"/>
              </w:rPr>
              <w:t>3518,7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D1489D" w:rsidP="00C01F46">
            <w:pPr>
              <w:pStyle w:val="a3"/>
              <w:jc w:val="both"/>
              <w:rPr>
                <w:sz w:val="20"/>
                <w:szCs w:val="20"/>
              </w:rPr>
            </w:pPr>
            <w:r>
              <w:rPr>
                <w:sz w:val="20"/>
                <w:szCs w:val="20"/>
              </w:rPr>
              <w:t>3700,8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03153" w:rsidRDefault="00FD15EB" w:rsidP="00C01F46">
            <w:pPr>
              <w:pStyle w:val="a3"/>
              <w:jc w:val="both"/>
              <w:rPr>
                <w:sz w:val="20"/>
                <w:szCs w:val="20"/>
              </w:rPr>
            </w:pPr>
            <w:r w:rsidRPr="00D03153">
              <w:rPr>
                <w:sz w:val="20"/>
                <w:szCs w:val="20"/>
              </w:rPr>
              <w:t>3857,1</w:t>
            </w:r>
          </w:p>
        </w:tc>
        <w:tc>
          <w:tcPr>
            <w:tcW w:w="645" w:type="dxa"/>
            <w:tcBorders>
              <w:top w:val="single" w:sz="6" w:space="0" w:color="000000"/>
              <w:left w:val="single" w:sz="6" w:space="0" w:color="000000"/>
              <w:bottom w:val="single" w:sz="6" w:space="0" w:color="000000"/>
              <w:right w:val="single" w:sz="6" w:space="0" w:color="000000"/>
            </w:tcBorders>
          </w:tcPr>
          <w:p w:rsidR="00FD15EB" w:rsidRPr="00D03153" w:rsidRDefault="00D03153" w:rsidP="00C01F46">
            <w:pPr>
              <w:pStyle w:val="a3"/>
              <w:jc w:val="both"/>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C01F46">
            <w:pPr>
              <w:pStyle w:val="a3"/>
              <w:jc w:val="both"/>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C01F46">
            <w:pPr>
              <w:pStyle w:val="a3"/>
              <w:jc w:val="both"/>
              <w:rPr>
                <w:sz w:val="20"/>
                <w:szCs w:val="20"/>
              </w:rPr>
            </w:pPr>
            <w:r w:rsidRPr="00D03153">
              <w:rPr>
                <w:sz w:val="20"/>
                <w:szCs w:val="20"/>
              </w:rPr>
              <w:t>3857,1</w:t>
            </w:r>
          </w:p>
        </w:tc>
        <w:tc>
          <w:tcPr>
            <w:tcW w:w="709" w:type="dxa"/>
            <w:tcBorders>
              <w:top w:val="single" w:sz="6" w:space="0" w:color="000000"/>
              <w:left w:val="single" w:sz="6" w:space="0" w:color="000000"/>
              <w:bottom w:val="single" w:sz="6" w:space="0" w:color="000000"/>
              <w:right w:val="single" w:sz="6" w:space="0" w:color="000000"/>
            </w:tcBorders>
          </w:tcPr>
          <w:p w:rsidR="00FD15EB" w:rsidRPr="00D03153" w:rsidRDefault="00D03153" w:rsidP="00C01F46">
            <w:pPr>
              <w:pStyle w:val="a3"/>
              <w:jc w:val="both"/>
              <w:rPr>
                <w:sz w:val="20"/>
                <w:szCs w:val="20"/>
              </w:rPr>
            </w:pPr>
            <w:r w:rsidRPr="00D03153">
              <w:rPr>
                <w:sz w:val="20"/>
                <w:szCs w:val="20"/>
              </w:rPr>
              <w:t>3857,1</w:t>
            </w: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средства внебюджетных источников1</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108"/>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firstLine="33"/>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9"/>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1" w:firstLine="27"/>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7"/>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r w:rsidRPr="00845410">
              <w:rPr>
                <w:color w:val="FF0000"/>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r w:rsidRPr="00845410">
              <w:rPr>
                <w:color w:val="FF0000"/>
                <w:sz w:val="20"/>
                <w:szCs w:val="20"/>
              </w:rPr>
              <w:t>-</w:t>
            </w: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ind w:firstLine="567"/>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ind w:firstLine="567"/>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ind w:firstLine="567"/>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ind w:firstLine="567"/>
              <w:jc w:val="both"/>
              <w:rPr>
                <w:sz w:val="20"/>
                <w:szCs w:val="20"/>
              </w:rPr>
            </w:pPr>
          </w:p>
        </w:tc>
      </w:tr>
      <w:tr w:rsidR="00FD15EB" w:rsidRPr="00C01F46" w:rsidTr="00D03153">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2</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 xml:space="preserve">Подпрограмма 1 «Обеспечение и совершенствование деятельности органов управления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Всего</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108"/>
              <w:jc w:val="both"/>
              <w:rPr>
                <w:sz w:val="20"/>
                <w:szCs w:val="20"/>
              </w:rPr>
            </w:pPr>
            <w:r>
              <w:rPr>
                <w:sz w:val="20"/>
                <w:szCs w:val="20"/>
              </w:rPr>
              <w:t>20663,2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firstLine="33"/>
              <w:jc w:val="both"/>
              <w:rPr>
                <w:sz w:val="20"/>
                <w:szCs w:val="20"/>
              </w:rPr>
            </w:pPr>
            <w:r w:rsidRPr="00F56AD5">
              <w:rPr>
                <w:sz w:val="20"/>
                <w:szCs w:val="20"/>
              </w:rPr>
              <w:t>1659,0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9"/>
              <w:jc w:val="both"/>
              <w:rPr>
                <w:sz w:val="20"/>
                <w:szCs w:val="20"/>
              </w:rPr>
            </w:pPr>
            <w:r w:rsidRPr="00F56AD5">
              <w:rPr>
                <w:sz w:val="20"/>
                <w:szCs w:val="20"/>
              </w:rPr>
              <w:t>1725,3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r w:rsidRPr="00F56AD5">
              <w:rPr>
                <w:sz w:val="20"/>
                <w:szCs w:val="20"/>
              </w:rPr>
              <w:t>1447,2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9165BD" w:rsidP="00C01F46">
            <w:pPr>
              <w:pStyle w:val="a3"/>
              <w:ind w:right="-51" w:firstLine="27"/>
              <w:jc w:val="both"/>
              <w:rPr>
                <w:sz w:val="20"/>
                <w:szCs w:val="20"/>
              </w:rPr>
            </w:pPr>
            <w:r>
              <w:rPr>
                <w:sz w:val="20"/>
                <w:szCs w:val="20"/>
              </w:rPr>
              <w:t>2430,0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57"/>
              <w:jc w:val="both"/>
              <w:rPr>
                <w:sz w:val="20"/>
                <w:szCs w:val="20"/>
              </w:rPr>
            </w:pPr>
            <w:r>
              <w:rPr>
                <w:sz w:val="20"/>
                <w:szCs w:val="20"/>
              </w:rPr>
              <w:t>2742,8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jc w:val="both"/>
              <w:rPr>
                <w:sz w:val="20"/>
                <w:szCs w:val="20"/>
              </w:rPr>
            </w:pPr>
            <w:r>
              <w:rPr>
                <w:sz w:val="20"/>
                <w:szCs w:val="20"/>
              </w:rPr>
              <w:t>2530,4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r w:rsidRPr="00F56AD5">
              <w:rPr>
                <w:sz w:val="20"/>
                <w:szCs w:val="20"/>
              </w:rPr>
              <w:t>1625,7</w:t>
            </w: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D03153" w:rsidP="00C01F46">
            <w:pPr>
              <w:pStyle w:val="a3"/>
              <w:jc w:val="both"/>
              <w:rPr>
                <w:sz w:val="20"/>
                <w:szCs w:val="20"/>
              </w:rPr>
            </w:pPr>
            <w:r w:rsidRPr="00F56AD5">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F56AD5" w:rsidRDefault="00D03153" w:rsidP="00C01F46">
            <w:pPr>
              <w:pStyle w:val="a3"/>
              <w:jc w:val="both"/>
              <w:rPr>
                <w:sz w:val="20"/>
                <w:szCs w:val="20"/>
              </w:rPr>
            </w:pPr>
            <w:r w:rsidRPr="00F56AD5">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F56AD5" w:rsidRDefault="00D03153" w:rsidP="00C01F46">
            <w:pPr>
              <w:pStyle w:val="a3"/>
              <w:jc w:val="both"/>
              <w:rPr>
                <w:sz w:val="20"/>
                <w:szCs w:val="20"/>
              </w:rPr>
            </w:pPr>
            <w:r w:rsidRPr="00F56AD5">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D03153" w:rsidP="00C01F46">
            <w:pPr>
              <w:pStyle w:val="a3"/>
              <w:jc w:val="both"/>
              <w:rPr>
                <w:sz w:val="20"/>
                <w:szCs w:val="20"/>
              </w:rPr>
            </w:pPr>
            <w:r>
              <w:rPr>
                <w:sz w:val="20"/>
                <w:szCs w:val="20"/>
              </w:rPr>
              <w:t>1625,7</w:t>
            </w: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федеральный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108"/>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firstLine="3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9"/>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1" w:firstLine="2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областной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108"/>
              <w:jc w:val="both"/>
              <w:rPr>
                <w:sz w:val="20"/>
                <w:szCs w:val="20"/>
              </w:rPr>
            </w:pPr>
            <w:r>
              <w:rPr>
                <w:sz w:val="20"/>
                <w:szCs w:val="20"/>
              </w:rPr>
              <w:t>6854,7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firstLine="33"/>
              <w:jc w:val="both"/>
              <w:rPr>
                <w:sz w:val="20"/>
                <w:szCs w:val="20"/>
              </w:rPr>
            </w:pPr>
            <w:r w:rsidRPr="00F56AD5">
              <w:rPr>
                <w:sz w:val="20"/>
                <w:szCs w:val="20"/>
              </w:rPr>
              <w:t>381,7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9"/>
              <w:jc w:val="both"/>
              <w:rPr>
                <w:sz w:val="20"/>
                <w:szCs w:val="20"/>
              </w:rPr>
            </w:pPr>
            <w:r w:rsidRPr="00F56AD5">
              <w:rPr>
                <w:sz w:val="20"/>
                <w:szCs w:val="20"/>
              </w:rPr>
              <w:t>1384,9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r w:rsidRPr="00F56AD5">
              <w:rPr>
                <w:sz w:val="20"/>
                <w:szCs w:val="20"/>
              </w:rPr>
              <w:t>1447,2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51" w:firstLine="27"/>
              <w:jc w:val="both"/>
              <w:rPr>
                <w:sz w:val="20"/>
                <w:szCs w:val="20"/>
              </w:rPr>
            </w:pPr>
            <w:r w:rsidRPr="00F56AD5">
              <w:rPr>
                <w:sz w:val="20"/>
                <w:szCs w:val="20"/>
              </w:rPr>
              <w:t>1447,2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57"/>
              <w:jc w:val="both"/>
              <w:rPr>
                <w:sz w:val="20"/>
                <w:szCs w:val="20"/>
              </w:rPr>
            </w:pPr>
            <w:r>
              <w:rPr>
                <w:sz w:val="20"/>
                <w:szCs w:val="20"/>
              </w:rPr>
              <w:t>1225,8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jc w:val="both"/>
              <w:rPr>
                <w:sz w:val="20"/>
                <w:szCs w:val="20"/>
              </w:rPr>
            </w:pPr>
            <w:r>
              <w:rPr>
                <w:sz w:val="20"/>
                <w:szCs w:val="20"/>
              </w:rPr>
              <w:t>967,9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районный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108"/>
              <w:jc w:val="both"/>
              <w:rPr>
                <w:sz w:val="20"/>
                <w:szCs w:val="20"/>
              </w:rPr>
            </w:pPr>
            <w:r w:rsidRPr="00F56AD5">
              <w:rPr>
                <w:sz w:val="20"/>
                <w:szCs w:val="20"/>
              </w:rPr>
              <w:t>185,4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firstLine="33"/>
              <w:jc w:val="both"/>
              <w:rPr>
                <w:sz w:val="20"/>
                <w:szCs w:val="20"/>
              </w:rPr>
            </w:pPr>
            <w:r w:rsidRPr="00F56AD5">
              <w:rPr>
                <w:sz w:val="20"/>
                <w:szCs w:val="20"/>
              </w:rPr>
              <w:t>185,4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местный бюджет поселения</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108"/>
              <w:jc w:val="both"/>
              <w:rPr>
                <w:sz w:val="20"/>
                <w:szCs w:val="20"/>
              </w:rPr>
            </w:pPr>
            <w:r>
              <w:rPr>
                <w:sz w:val="20"/>
                <w:szCs w:val="20"/>
              </w:rPr>
              <w:t>13623,1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firstLine="33"/>
              <w:jc w:val="both"/>
              <w:rPr>
                <w:sz w:val="20"/>
                <w:szCs w:val="20"/>
              </w:rPr>
            </w:pPr>
            <w:r w:rsidRPr="00F56AD5">
              <w:rPr>
                <w:sz w:val="20"/>
                <w:szCs w:val="20"/>
              </w:rPr>
              <w:t>1091,9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9"/>
              <w:jc w:val="both"/>
              <w:rPr>
                <w:sz w:val="20"/>
                <w:szCs w:val="20"/>
              </w:rPr>
            </w:pPr>
            <w:r w:rsidRPr="00F56AD5">
              <w:rPr>
                <w:sz w:val="20"/>
                <w:szCs w:val="20"/>
              </w:rPr>
              <w:t>340,4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r w:rsidRPr="00F56AD5">
              <w:rPr>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ind w:right="-51" w:firstLine="27"/>
              <w:jc w:val="both"/>
              <w:rPr>
                <w:sz w:val="20"/>
                <w:szCs w:val="20"/>
              </w:rPr>
            </w:pPr>
            <w:r w:rsidRPr="00F56AD5">
              <w:rPr>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ind w:right="-57"/>
              <w:jc w:val="both"/>
              <w:rPr>
                <w:sz w:val="20"/>
                <w:szCs w:val="20"/>
              </w:rPr>
            </w:pPr>
            <w:r>
              <w:rPr>
                <w:sz w:val="20"/>
                <w:szCs w:val="20"/>
              </w:rPr>
              <w:t>1517,0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1489D" w:rsidP="00C01F46">
            <w:pPr>
              <w:pStyle w:val="a3"/>
              <w:jc w:val="both"/>
              <w:rPr>
                <w:sz w:val="20"/>
                <w:szCs w:val="20"/>
              </w:rPr>
            </w:pPr>
            <w:r>
              <w:rPr>
                <w:sz w:val="20"/>
                <w:szCs w:val="20"/>
              </w:rPr>
              <w:t>1562,5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jc w:val="both"/>
              <w:rPr>
                <w:sz w:val="20"/>
                <w:szCs w:val="20"/>
              </w:rPr>
            </w:pPr>
            <w:r w:rsidRPr="00F56AD5">
              <w:rPr>
                <w:sz w:val="20"/>
                <w:szCs w:val="20"/>
              </w:rPr>
              <w:t>1625,7</w:t>
            </w: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56AD5" w:rsidP="00C01F46">
            <w:pPr>
              <w:pStyle w:val="a3"/>
              <w:jc w:val="both"/>
              <w:rPr>
                <w:sz w:val="20"/>
                <w:szCs w:val="20"/>
              </w:rPr>
            </w:pPr>
            <w:r w:rsidRPr="00F56AD5">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jc w:val="both"/>
              <w:rPr>
                <w:sz w:val="20"/>
                <w:szCs w:val="20"/>
              </w:rPr>
            </w:pPr>
            <w:r>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jc w:val="both"/>
              <w:rPr>
                <w:sz w:val="20"/>
                <w:szCs w:val="20"/>
              </w:rPr>
            </w:pPr>
            <w:r>
              <w:rPr>
                <w:sz w:val="20"/>
                <w:szCs w:val="20"/>
              </w:rPr>
              <w:t>1625,7</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jc w:val="both"/>
              <w:rPr>
                <w:sz w:val="20"/>
                <w:szCs w:val="20"/>
              </w:rPr>
            </w:pPr>
            <w:r>
              <w:rPr>
                <w:sz w:val="20"/>
                <w:szCs w:val="20"/>
              </w:rPr>
              <w:t>1625,7</w:t>
            </w:r>
          </w:p>
        </w:tc>
      </w:tr>
      <w:tr w:rsidR="00FD15EB" w:rsidRPr="00C01F46" w:rsidTr="00D031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jc w:val="both"/>
              <w:rPr>
                <w:sz w:val="20"/>
                <w:szCs w:val="20"/>
              </w:rPr>
            </w:pPr>
            <w:r w:rsidRPr="00C01F46">
              <w:rPr>
                <w:sz w:val="20"/>
                <w:szCs w:val="20"/>
              </w:rPr>
              <w:t>средства внебюджетных источников</w:t>
            </w:r>
            <w:r w:rsidRPr="00C01F46">
              <w:rPr>
                <w:sz w:val="20"/>
                <w:szCs w:val="20"/>
                <w:vertAlign w:val="superscript"/>
              </w:rPr>
              <w:t>1</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108"/>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firstLine="3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9"/>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1" w:firstLine="2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ind w:right="-5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jc w:val="both"/>
              <w:rPr>
                <w:sz w:val="20"/>
                <w:szCs w:val="20"/>
              </w:rPr>
            </w:pPr>
          </w:p>
        </w:tc>
      </w:tr>
      <w:tr w:rsidR="00FD15EB" w:rsidRPr="00C01F46" w:rsidTr="00D03153">
        <w:trPr>
          <w:trHeight w:val="140"/>
        </w:trPr>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40" w:lineRule="atLeast"/>
              <w:jc w:val="both"/>
              <w:rPr>
                <w:sz w:val="20"/>
                <w:szCs w:val="20"/>
              </w:rPr>
            </w:pPr>
            <w:r w:rsidRPr="00C01F46">
              <w:rPr>
                <w:sz w:val="20"/>
                <w:szCs w:val="20"/>
              </w:rPr>
              <w:t>3.</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40" w:lineRule="atLeast"/>
              <w:jc w:val="both"/>
              <w:rPr>
                <w:sz w:val="20"/>
                <w:szCs w:val="20"/>
              </w:rPr>
            </w:pPr>
            <w:r w:rsidRPr="00C01F46">
              <w:rPr>
                <w:sz w:val="20"/>
                <w:szCs w:val="20"/>
              </w:rPr>
              <w:t xml:space="preserve">Подпрограмма 2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40" w:lineRule="atLeast"/>
              <w:jc w:val="both"/>
              <w:rPr>
                <w:sz w:val="20"/>
                <w:szCs w:val="20"/>
              </w:rPr>
            </w:pPr>
            <w:r w:rsidRPr="00C01F46">
              <w:rPr>
                <w:sz w:val="20"/>
                <w:szCs w:val="20"/>
              </w:rPr>
              <w:t>Всего</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96AFA" w:rsidP="00C01F46">
            <w:pPr>
              <w:pStyle w:val="a3"/>
              <w:spacing w:line="140" w:lineRule="atLeast"/>
              <w:ind w:right="-108"/>
              <w:jc w:val="both"/>
              <w:rPr>
                <w:sz w:val="20"/>
                <w:szCs w:val="20"/>
              </w:rPr>
            </w:pPr>
            <w:r>
              <w:rPr>
                <w:sz w:val="20"/>
                <w:szCs w:val="20"/>
              </w:rPr>
              <w:t>6413,4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40" w:lineRule="atLeast"/>
              <w:ind w:firstLine="33"/>
              <w:jc w:val="both"/>
              <w:rPr>
                <w:sz w:val="20"/>
                <w:szCs w:val="20"/>
              </w:rPr>
            </w:pPr>
            <w:r w:rsidRPr="00F56AD5">
              <w:rPr>
                <w:sz w:val="20"/>
                <w:szCs w:val="20"/>
              </w:rPr>
              <w:t>2517,4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40" w:lineRule="atLeast"/>
              <w:ind w:right="-9"/>
              <w:jc w:val="both"/>
              <w:rPr>
                <w:sz w:val="20"/>
                <w:szCs w:val="20"/>
              </w:rPr>
            </w:pPr>
            <w:r w:rsidRPr="00F56AD5">
              <w:rPr>
                <w:sz w:val="20"/>
                <w:szCs w:val="20"/>
              </w:rPr>
              <w:t>370,1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56AD5" w:rsidP="00C01F46">
            <w:pPr>
              <w:pStyle w:val="a3"/>
              <w:spacing w:line="140" w:lineRule="atLeast"/>
              <w:jc w:val="both"/>
              <w:rPr>
                <w:sz w:val="20"/>
                <w:szCs w:val="20"/>
              </w:rPr>
            </w:pPr>
            <w:r w:rsidRPr="00F56AD5">
              <w:rPr>
                <w:sz w:val="20"/>
                <w:szCs w:val="20"/>
              </w:rPr>
              <w:t>427,7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56AD5" w:rsidP="00C01F46">
            <w:pPr>
              <w:pStyle w:val="a3"/>
              <w:spacing w:line="140" w:lineRule="atLeast"/>
              <w:ind w:right="-51" w:firstLine="27"/>
              <w:jc w:val="both"/>
              <w:rPr>
                <w:sz w:val="20"/>
                <w:szCs w:val="20"/>
              </w:rPr>
            </w:pPr>
            <w:r w:rsidRPr="00F56AD5">
              <w:rPr>
                <w:sz w:val="20"/>
                <w:szCs w:val="20"/>
              </w:rPr>
              <w:t>566,6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96AFA" w:rsidP="00C01F46">
            <w:pPr>
              <w:pStyle w:val="a3"/>
              <w:spacing w:line="140" w:lineRule="atLeast"/>
              <w:ind w:right="-57"/>
              <w:jc w:val="both"/>
              <w:rPr>
                <w:sz w:val="20"/>
                <w:szCs w:val="20"/>
              </w:rPr>
            </w:pPr>
            <w:r>
              <w:rPr>
                <w:sz w:val="20"/>
                <w:szCs w:val="20"/>
              </w:rPr>
              <w:t>466,7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96AFA" w:rsidP="00C01F46">
            <w:pPr>
              <w:pStyle w:val="a3"/>
              <w:spacing w:line="140" w:lineRule="atLeast"/>
              <w:jc w:val="both"/>
              <w:rPr>
                <w:sz w:val="20"/>
                <w:szCs w:val="20"/>
              </w:rPr>
            </w:pPr>
            <w:r>
              <w:rPr>
                <w:sz w:val="20"/>
                <w:szCs w:val="20"/>
              </w:rPr>
              <w:t>295,4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40" w:lineRule="atLeast"/>
              <w:jc w:val="both"/>
              <w:rPr>
                <w:sz w:val="20"/>
                <w:szCs w:val="20"/>
              </w:rPr>
            </w:pPr>
            <w:r w:rsidRPr="00F56AD5">
              <w:rPr>
                <w:sz w:val="20"/>
                <w:szCs w:val="20"/>
              </w:rPr>
              <w:t>355,9</w:t>
            </w: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56AD5" w:rsidP="00C01F46">
            <w:pPr>
              <w:pStyle w:val="a3"/>
              <w:spacing w:line="140" w:lineRule="atLeast"/>
              <w:jc w:val="both"/>
              <w:rPr>
                <w:sz w:val="20"/>
                <w:szCs w:val="20"/>
              </w:rPr>
            </w:pPr>
            <w:r w:rsidRPr="00F56AD5">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F56AD5" w:rsidRDefault="00F56AD5" w:rsidP="00C01F46">
            <w:pPr>
              <w:pStyle w:val="a3"/>
              <w:spacing w:line="140" w:lineRule="atLeast"/>
              <w:jc w:val="both"/>
              <w:rPr>
                <w:sz w:val="20"/>
                <w:szCs w:val="20"/>
              </w:rPr>
            </w:pPr>
            <w:r w:rsidRPr="00F56AD5">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spacing w:line="140" w:lineRule="atLeast"/>
              <w:jc w:val="both"/>
              <w:rPr>
                <w:sz w:val="20"/>
                <w:szCs w:val="20"/>
              </w:rPr>
            </w:pPr>
            <w:r>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spacing w:line="140" w:lineRule="atLeast"/>
              <w:jc w:val="both"/>
              <w:rPr>
                <w:sz w:val="20"/>
                <w:szCs w:val="20"/>
              </w:rPr>
            </w:pPr>
            <w:r>
              <w:rPr>
                <w:sz w:val="20"/>
                <w:szCs w:val="20"/>
              </w:rPr>
              <w:t>355,9</w:t>
            </w: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федеральный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областной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108"/>
              <w:jc w:val="both"/>
              <w:rPr>
                <w:sz w:val="20"/>
                <w:szCs w:val="20"/>
              </w:rPr>
            </w:pPr>
            <w:r w:rsidRPr="00F56AD5">
              <w:rPr>
                <w:sz w:val="20"/>
                <w:szCs w:val="20"/>
              </w:rPr>
              <w:t>1969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firstLine="33"/>
              <w:jc w:val="both"/>
              <w:rPr>
                <w:sz w:val="20"/>
                <w:szCs w:val="20"/>
              </w:rPr>
            </w:pPr>
            <w:r w:rsidRPr="00F56AD5">
              <w:rPr>
                <w:sz w:val="20"/>
                <w:szCs w:val="20"/>
              </w:rPr>
              <w:t>1810,7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9"/>
              <w:jc w:val="both"/>
              <w:rPr>
                <w:sz w:val="20"/>
                <w:szCs w:val="20"/>
              </w:rPr>
            </w:pPr>
            <w:r w:rsidRPr="00F56AD5">
              <w:rPr>
                <w:sz w:val="20"/>
                <w:szCs w:val="20"/>
              </w:rPr>
              <w:t>158,3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районный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местный бюджет поселения</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96AFA" w:rsidP="00C01F46">
            <w:pPr>
              <w:pStyle w:val="a3"/>
              <w:spacing w:line="137" w:lineRule="atLeast"/>
              <w:ind w:right="-108"/>
              <w:jc w:val="both"/>
              <w:rPr>
                <w:sz w:val="20"/>
                <w:szCs w:val="20"/>
              </w:rPr>
            </w:pPr>
            <w:r>
              <w:rPr>
                <w:sz w:val="20"/>
                <w:szCs w:val="20"/>
              </w:rPr>
              <w:t>4444,4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firstLine="33"/>
              <w:jc w:val="both"/>
              <w:rPr>
                <w:sz w:val="20"/>
                <w:szCs w:val="20"/>
              </w:rPr>
            </w:pPr>
            <w:r w:rsidRPr="00F56AD5">
              <w:rPr>
                <w:sz w:val="20"/>
                <w:szCs w:val="20"/>
              </w:rPr>
              <w:t>706,7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9"/>
              <w:jc w:val="both"/>
              <w:rPr>
                <w:sz w:val="20"/>
                <w:szCs w:val="20"/>
              </w:rPr>
            </w:pPr>
            <w:r w:rsidRPr="00F56AD5">
              <w:rPr>
                <w:sz w:val="20"/>
                <w:szCs w:val="20"/>
              </w:rPr>
              <w:t>211,8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56AD5" w:rsidP="00C01F46">
            <w:pPr>
              <w:pStyle w:val="a3"/>
              <w:spacing w:line="137" w:lineRule="atLeast"/>
              <w:jc w:val="both"/>
              <w:rPr>
                <w:sz w:val="20"/>
                <w:szCs w:val="20"/>
              </w:rPr>
            </w:pPr>
            <w:r w:rsidRPr="00F56AD5">
              <w:rPr>
                <w:sz w:val="20"/>
                <w:szCs w:val="20"/>
              </w:rPr>
              <w:t>427,7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56AD5" w:rsidP="00C01F46">
            <w:pPr>
              <w:pStyle w:val="a3"/>
              <w:spacing w:line="137" w:lineRule="atLeast"/>
              <w:ind w:right="-51" w:firstLine="27"/>
              <w:jc w:val="both"/>
              <w:rPr>
                <w:sz w:val="20"/>
                <w:szCs w:val="20"/>
              </w:rPr>
            </w:pPr>
            <w:r w:rsidRPr="00F56AD5">
              <w:rPr>
                <w:sz w:val="20"/>
                <w:szCs w:val="20"/>
              </w:rPr>
              <w:t>566,6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407E8" w:rsidP="00C01F46">
            <w:pPr>
              <w:pStyle w:val="a3"/>
              <w:spacing w:line="137" w:lineRule="atLeast"/>
              <w:ind w:right="-57"/>
              <w:jc w:val="both"/>
              <w:rPr>
                <w:sz w:val="20"/>
                <w:szCs w:val="20"/>
              </w:rPr>
            </w:pPr>
            <w:r>
              <w:rPr>
                <w:sz w:val="20"/>
                <w:szCs w:val="20"/>
              </w:rPr>
              <w:t>466,7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D407E8" w:rsidP="00C01F46">
            <w:pPr>
              <w:pStyle w:val="a3"/>
              <w:spacing w:line="137" w:lineRule="atLeast"/>
              <w:jc w:val="both"/>
              <w:rPr>
                <w:sz w:val="20"/>
                <w:szCs w:val="20"/>
              </w:rPr>
            </w:pPr>
            <w:r>
              <w:rPr>
                <w:sz w:val="20"/>
                <w:szCs w:val="20"/>
              </w:rPr>
              <w:t>295,4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r w:rsidRPr="00F56AD5">
              <w:rPr>
                <w:sz w:val="20"/>
                <w:szCs w:val="20"/>
              </w:rPr>
              <w:t>355,9</w:t>
            </w: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56AD5" w:rsidP="00C01F46">
            <w:pPr>
              <w:pStyle w:val="a3"/>
              <w:spacing w:line="137" w:lineRule="atLeast"/>
              <w:jc w:val="both"/>
              <w:rPr>
                <w:sz w:val="20"/>
                <w:szCs w:val="20"/>
              </w:rPr>
            </w:pPr>
            <w:r w:rsidRPr="00F56AD5">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spacing w:line="137" w:lineRule="atLeast"/>
              <w:jc w:val="both"/>
              <w:rPr>
                <w:sz w:val="20"/>
                <w:szCs w:val="20"/>
              </w:rPr>
            </w:pPr>
            <w:r>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spacing w:line="137" w:lineRule="atLeast"/>
              <w:jc w:val="both"/>
              <w:rPr>
                <w:sz w:val="20"/>
                <w:szCs w:val="20"/>
              </w:rPr>
            </w:pPr>
            <w:r>
              <w:rPr>
                <w:sz w:val="20"/>
                <w:szCs w:val="20"/>
              </w:rPr>
              <w:t>355,9</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56AD5" w:rsidP="00C01F46">
            <w:pPr>
              <w:pStyle w:val="a3"/>
              <w:spacing w:line="137" w:lineRule="atLeast"/>
              <w:jc w:val="both"/>
              <w:rPr>
                <w:sz w:val="20"/>
                <w:szCs w:val="20"/>
              </w:rPr>
            </w:pPr>
            <w:r>
              <w:rPr>
                <w:sz w:val="20"/>
                <w:szCs w:val="20"/>
              </w:rPr>
              <w:t>355,9</w:t>
            </w: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средства внебюджетных источников</w:t>
            </w:r>
            <w:r w:rsidRPr="00C01F46">
              <w:rPr>
                <w:sz w:val="20"/>
                <w:szCs w:val="20"/>
                <w:vertAlign w:val="superscript"/>
              </w:rPr>
              <w:t>1</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F56AD5"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F56AD5"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lastRenderedPageBreak/>
              <w:t>4</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 xml:space="preserve">Подпрограмма 3 «Развитие социальной сферы в сельском поселении </w:t>
            </w:r>
            <w:proofErr w:type="spellStart"/>
            <w:r w:rsidRPr="00C01F46">
              <w:rPr>
                <w:sz w:val="20"/>
                <w:szCs w:val="20"/>
              </w:rPr>
              <w:t>Елец-Маланинский</w:t>
            </w:r>
            <w:proofErr w:type="spellEnd"/>
            <w:r w:rsidRPr="00C01F46">
              <w:rPr>
                <w:sz w:val="20"/>
                <w:szCs w:val="20"/>
              </w:rPr>
              <w:t xml:space="preserve"> сельсовет» </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Всего</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ind w:right="-108"/>
              <w:jc w:val="both"/>
              <w:rPr>
                <w:sz w:val="20"/>
                <w:szCs w:val="20"/>
              </w:rPr>
            </w:pPr>
            <w:r>
              <w:rPr>
                <w:sz w:val="20"/>
                <w:szCs w:val="20"/>
              </w:rPr>
              <w:t>21828,4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firstLine="33"/>
              <w:jc w:val="both"/>
              <w:rPr>
                <w:sz w:val="20"/>
                <w:szCs w:val="20"/>
              </w:rPr>
            </w:pPr>
            <w:r w:rsidRPr="0056333B">
              <w:rPr>
                <w:sz w:val="20"/>
                <w:szCs w:val="20"/>
              </w:rPr>
              <w:t>2042,2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9"/>
              <w:jc w:val="both"/>
              <w:rPr>
                <w:sz w:val="20"/>
                <w:szCs w:val="20"/>
              </w:rPr>
            </w:pPr>
            <w:r w:rsidRPr="0056333B">
              <w:rPr>
                <w:sz w:val="20"/>
                <w:szCs w:val="20"/>
              </w:rPr>
              <w:t>1759,2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r w:rsidRPr="0056333B">
              <w:rPr>
                <w:sz w:val="20"/>
                <w:szCs w:val="20"/>
              </w:rPr>
              <w:t>1224,8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56333B" w:rsidP="00C01F46">
            <w:pPr>
              <w:pStyle w:val="a3"/>
              <w:spacing w:line="137" w:lineRule="atLeast"/>
              <w:ind w:right="-51" w:firstLine="27"/>
              <w:jc w:val="both"/>
              <w:rPr>
                <w:sz w:val="20"/>
                <w:szCs w:val="20"/>
              </w:rPr>
            </w:pPr>
            <w:r w:rsidRPr="0056333B">
              <w:rPr>
                <w:sz w:val="20"/>
                <w:szCs w:val="20"/>
              </w:rPr>
              <w:t>2059,3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ind w:right="-57"/>
              <w:jc w:val="both"/>
              <w:rPr>
                <w:sz w:val="20"/>
                <w:szCs w:val="20"/>
              </w:rPr>
            </w:pPr>
            <w:r>
              <w:rPr>
                <w:sz w:val="20"/>
                <w:szCs w:val="20"/>
              </w:rPr>
              <w:t>2607,7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EE5E6B" w:rsidP="00C01F46">
            <w:pPr>
              <w:pStyle w:val="a3"/>
              <w:spacing w:line="137" w:lineRule="atLeast"/>
              <w:jc w:val="both"/>
              <w:rPr>
                <w:sz w:val="20"/>
                <w:szCs w:val="20"/>
              </w:rPr>
            </w:pPr>
            <w:r>
              <w:rPr>
                <w:sz w:val="20"/>
                <w:szCs w:val="20"/>
              </w:rPr>
              <w:t>3982,7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r w:rsidRPr="0056333B">
              <w:rPr>
                <w:sz w:val="20"/>
                <w:szCs w:val="20"/>
              </w:rPr>
              <w:t>1870,5</w:t>
            </w:r>
          </w:p>
        </w:tc>
        <w:tc>
          <w:tcPr>
            <w:tcW w:w="645" w:type="dxa"/>
            <w:tcBorders>
              <w:top w:val="single" w:sz="6" w:space="0" w:color="000000"/>
              <w:left w:val="single" w:sz="6" w:space="0" w:color="000000"/>
              <w:bottom w:val="single" w:sz="6" w:space="0" w:color="000000"/>
              <w:right w:val="single" w:sz="6" w:space="0" w:color="000000"/>
            </w:tcBorders>
          </w:tcPr>
          <w:p w:rsidR="00FD15EB" w:rsidRPr="0056333B" w:rsidRDefault="0056333B" w:rsidP="00C01F46">
            <w:pPr>
              <w:pStyle w:val="a3"/>
              <w:spacing w:line="137" w:lineRule="atLeast"/>
              <w:jc w:val="both"/>
              <w:rPr>
                <w:sz w:val="20"/>
                <w:szCs w:val="20"/>
              </w:rPr>
            </w:pPr>
            <w:r w:rsidRPr="0056333B">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федеральный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56333B"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областной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108"/>
              <w:jc w:val="both"/>
              <w:rPr>
                <w:sz w:val="20"/>
                <w:szCs w:val="20"/>
              </w:rPr>
            </w:pPr>
            <w:r w:rsidRPr="0056333B">
              <w:rPr>
                <w:sz w:val="20"/>
                <w:szCs w:val="20"/>
              </w:rPr>
              <w:t>2475,3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firstLine="33"/>
              <w:jc w:val="both"/>
              <w:rPr>
                <w:sz w:val="20"/>
                <w:szCs w:val="20"/>
              </w:rPr>
            </w:pPr>
            <w:r w:rsidRPr="0056333B">
              <w:rPr>
                <w:sz w:val="20"/>
                <w:szCs w:val="20"/>
              </w:rPr>
              <w:t>714,1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9"/>
              <w:jc w:val="both"/>
              <w:rPr>
                <w:sz w:val="20"/>
                <w:szCs w:val="20"/>
              </w:rPr>
            </w:pPr>
            <w:r w:rsidRPr="0056333B">
              <w:rPr>
                <w:sz w:val="20"/>
                <w:szCs w:val="20"/>
              </w:rPr>
              <w:t>1138,0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r w:rsidRPr="0056333B">
              <w:rPr>
                <w:sz w:val="20"/>
                <w:szCs w:val="20"/>
              </w:rPr>
              <w:t>343,7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1" w:firstLine="27"/>
              <w:jc w:val="both"/>
              <w:rPr>
                <w:sz w:val="20"/>
                <w:szCs w:val="20"/>
              </w:rPr>
            </w:pPr>
            <w:r w:rsidRPr="0056333B">
              <w:rPr>
                <w:sz w:val="20"/>
                <w:szCs w:val="20"/>
              </w:rPr>
              <w:t>279,5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ind w:right="-57"/>
              <w:jc w:val="both"/>
              <w:rPr>
                <w:sz w:val="20"/>
                <w:szCs w:val="20"/>
              </w:rPr>
            </w:pPr>
            <w:r>
              <w:rPr>
                <w:sz w:val="20"/>
                <w:szCs w:val="20"/>
              </w:rPr>
              <w:t>1101,2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jc w:val="both"/>
              <w:rPr>
                <w:sz w:val="20"/>
                <w:szCs w:val="20"/>
              </w:rPr>
            </w:pPr>
            <w:r>
              <w:rPr>
                <w:sz w:val="20"/>
                <w:szCs w:val="20"/>
              </w:rPr>
              <w:t>981,8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56333B"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районный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56333B"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местный бюджет поселения</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ind w:right="-108"/>
              <w:jc w:val="both"/>
              <w:rPr>
                <w:sz w:val="20"/>
                <w:szCs w:val="20"/>
              </w:rPr>
            </w:pPr>
            <w:r>
              <w:rPr>
                <w:sz w:val="20"/>
                <w:szCs w:val="20"/>
              </w:rPr>
              <w:t>17270,1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firstLine="33"/>
              <w:jc w:val="both"/>
              <w:rPr>
                <w:sz w:val="20"/>
                <w:szCs w:val="20"/>
              </w:rPr>
            </w:pPr>
            <w:r w:rsidRPr="0056333B">
              <w:rPr>
                <w:sz w:val="20"/>
                <w:szCs w:val="20"/>
              </w:rPr>
              <w:t>1328,1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9"/>
              <w:jc w:val="both"/>
              <w:rPr>
                <w:sz w:val="20"/>
                <w:szCs w:val="20"/>
              </w:rPr>
            </w:pPr>
            <w:r w:rsidRPr="0056333B">
              <w:rPr>
                <w:sz w:val="20"/>
                <w:szCs w:val="20"/>
              </w:rPr>
              <w:t>621,2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r w:rsidRPr="0056333B">
              <w:rPr>
                <w:sz w:val="20"/>
                <w:szCs w:val="20"/>
              </w:rPr>
              <w:t>881,1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ind w:right="-51" w:firstLine="27"/>
              <w:jc w:val="both"/>
              <w:rPr>
                <w:sz w:val="20"/>
                <w:szCs w:val="20"/>
              </w:rPr>
            </w:pPr>
            <w:r w:rsidRPr="0056333B">
              <w:rPr>
                <w:sz w:val="20"/>
                <w:szCs w:val="20"/>
              </w:rPr>
              <w:t>945,3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D407E8" w:rsidP="00C01F46">
            <w:pPr>
              <w:pStyle w:val="a3"/>
              <w:spacing w:line="137" w:lineRule="atLeast"/>
              <w:ind w:right="-57"/>
              <w:jc w:val="both"/>
              <w:rPr>
                <w:sz w:val="20"/>
                <w:szCs w:val="20"/>
              </w:rPr>
            </w:pPr>
            <w:r>
              <w:rPr>
                <w:sz w:val="20"/>
                <w:szCs w:val="20"/>
              </w:rPr>
              <w:t>1506,5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EE5E6B" w:rsidP="00C01F46">
            <w:pPr>
              <w:pStyle w:val="a3"/>
              <w:spacing w:line="137" w:lineRule="atLeast"/>
              <w:jc w:val="both"/>
              <w:rPr>
                <w:sz w:val="20"/>
                <w:szCs w:val="20"/>
              </w:rPr>
            </w:pPr>
            <w:r>
              <w:rPr>
                <w:sz w:val="20"/>
                <w:szCs w:val="20"/>
              </w:rPr>
              <w:t>30</w:t>
            </w:r>
            <w:r w:rsidR="00D407E8">
              <w:rPr>
                <w:sz w:val="20"/>
                <w:szCs w:val="20"/>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56333B" w:rsidRDefault="00FD15EB" w:rsidP="00C01F46">
            <w:pPr>
              <w:pStyle w:val="a3"/>
              <w:spacing w:line="137" w:lineRule="atLeast"/>
              <w:jc w:val="both"/>
              <w:rPr>
                <w:sz w:val="20"/>
                <w:szCs w:val="20"/>
              </w:rPr>
            </w:pPr>
            <w:r w:rsidRPr="0056333B">
              <w:rPr>
                <w:sz w:val="20"/>
                <w:szCs w:val="20"/>
              </w:rPr>
              <w:t>1870,5</w:t>
            </w:r>
          </w:p>
        </w:tc>
        <w:tc>
          <w:tcPr>
            <w:tcW w:w="645" w:type="dxa"/>
            <w:tcBorders>
              <w:top w:val="single" w:sz="6" w:space="0" w:color="000000"/>
              <w:left w:val="single" w:sz="6" w:space="0" w:color="000000"/>
              <w:bottom w:val="single" w:sz="6" w:space="0" w:color="000000"/>
              <w:right w:val="single" w:sz="6" w:space="0" w:color="000000"/>
            </w:tcBorders>
          </w:tcPr>
          <w:p w:rsidR="00FD15EB" w:rsidRPr="0056333B" w:rsidRDefault="0056333B" w:rsidP="00C01F46">
            <w:pPr>
              <w:pStyle w:val="a3"/>
              <w:spacing w:line="137" w:lineRule="atLeast"/>
              <w:jc w:val="both"/>
              <w:rPr>
                <w:sz w:val="20"/>
                <w:szCs w:val="20"/>
              </w:rPr>
            </w:pPr>
            <w:r w:rsidRPr="0056333B">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56333B" w:rsidP="00C01F46">
            <w:pPr>
              <w:pStyle w:val="a3"/>
              <w:spacing w:line="137" w:lineRule="atLeast"/>
              <w:jc w:val="both"/>
              <w:rPr>
                <w:sz w:val="20"/>
                <w:szCs w:val="20"/>
              </w:rPr>
            </w:pPr>
            <w:r>
              <w:rPr>
                <w:sz w:val="20"/>
                <w:szCs w:val="20"/>
              </w:rPr>
              <w:t>1870,5</w:t>
            </w: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средства внебюджетных источников</w:t>
            </w:r>
            <w:r w:rsidRPr="00C01F46">
              <w:rPr>
                <w:sz w:val="20"/>
                <w:szCs w:val="20"/>
                <w:vertAlign w:val="superscript"/>
              </w:rPr>
              <w:t>1</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ind w:right="-108"/>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ind w:firstLine="33"/>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ind w:right="-9"/>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ind w:right="-51" w:firstLine="2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ind w:right="-57"/>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5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tablecontents"/>
              <w:spacing w:after="0" w:afterAutospacing="0" w:line="137" w:lineRule="atLeast"/>
              <w:ind w:firstLine="567"/>
              <w:jc w:val="both"/>
              <w:rPr>
                <w:sz w:val="20"/>
                <w:szCs w:val="20"/>
              </w:rPr>
            </w:pPr>
            <w:r w:rsidRPr="00C01F46">
              <w:rPr>
                <w:sz w:val="20"/>
                <w:szCs w:val="20"/>
              </w:rPr>
              <w:t>3</w:t>
            </w:r>
          </w:p>
        </w:tc>
        <w:tc>
          <w:tcPr>
            <w:tcW w:w="28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tablecontents"/>
              <w:spacing w:after="0" w:afterAutospacing="0" w:line="137" w:lineRule="atLeast"/>
              <w:jc w:val="both"/>
              <w:rPr>
                <w:sz w:val="20"/>
                <w:szCs w:val="20"/>
              </w:rPr>
            </w:pPr>
            <w:r w:rsidRPr="00C01F46">
              <w:rPr>
                <w:sz w:val="20"/>
                <w:szCs w:val="20"/>
              </w:rPr>
              <w:t xml:space="preserve">Подпрограмма 4 "Обеспечение безопасности человека и природной среды на территории сельского поселения </w:t>
            </w:r>
            <w:proofErr w:type="spellStart"/>
            <w:r w:rsidRPr="00C01F46">
              <w:rPr>
                <w:sz w:val="20"/>
                <w:szCs w:val="20"/>
              </w:rPr>
              <w:t>Елец-Маланинский</w:t>
            </w:r>
            <w:proofErr w:type="spellEnd"/>
            <w:r w:rsidRPr="00C01F46">
              <w:rPr>
                <w:sz w:val="20"/>
                <w:szCs w:val="20"/>
              </w:rPr>
              <w:t xml:space="preserve"> сельсовет"</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tablecontents"/>
              <w:spacing w:after="0" w:afterAutospacing="0" w:line="137" w:lineRule="atLeast"/>
              <w:ind w:firstLine="567"/>
              <w:jc w:val="both"/>
              <w:rPr>
                <w:sz w:val="20"/>
                <w:szCs w:val="20"/>
              </w:rPr>
            </w:pPr>
            <w:r w:rsidRPr="00C01F46">
              <w:rPr>
                <w:sz w:val="20"/>
                <w:szCs w:val="20"/>
              </w:rPr>
              <w:t>Всего</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D407E8" w:rsidP="00C01F46">
            <w:pPr>
              <w:pStyle w:val="tablecontents"/>
              <w:spacing w:after="0" w:afterAutospacing="0" w:line="137" w:lineRule="atLeast"/>
              <w:ind w:right="-108"/>
              <w:jc w:val="both"/>
              <w:rPr>
                <w:sz w:val="20"/>
                <w:szCs w:val="20"/>
              </w:rPr>
            </w:pPr>
            <w:r>
              <w:rPr>
                <w:sz w:val="20"/>
                <w:szCs w:val="20"/>
              </w:rPr>
              <w:t>610,0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tablecontents"/>
              <w:spacing w:after="0" w:afterAutospacing="0"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tablecontents"/>
              <w:spacing w:after="0" w:afterAutospacing="0"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tablecontents"/>
              <w:spacing w:after="0" w:afterAutospacing="0"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tablecontents"/>
              <w:spacing w:after="0" w:afterAutospacing="0"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D407E8" w:rsidP="00C01F46">
            <w:pPr>
              <w:pStyle w:val="tablecontents"/>
              <w:spacing w:after="0" w:afterAutospacing="0" w:line="137" w:lineRule="atLeast"/>
              <w:ind w:right="-57"/>
              <w:jc w:val="both"/>
              <w:rPr>
                <w:sz w:val="20"/>
                <w:szCs w:val="20"/>
              </w:rPr>
            </w:pPr>
            <w:r>
              <w:rPr>
                <w:sz w:val="20"/>
                <w:szCs w:val="20"/>
              </w:rPr>
              <w:t>190,0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407E8" w:rsidRDefault="00D407E8" w:rsidP="00C01F46">
            <w:pPr>
              <w:pStyle w:val="tablecontents"/>
              <w:spacing w:after="0" w:afterAutospacing="0" w:line="137" w:lineRule="atLeast"/>
              <w:jc w:val="both"/>
              <w:rPr>
                <w:sz w:val="20"/>
                <w:szCs w:val="20"/>
              </w:rPr>
            </w:pPr>
            <w:r w:rsidRPr="00D407E8">
              <w:rPr>
                <w:sz w:val="20"/>
                <w:szCs w:val="20"/>
              </w:rPr>
              <w:t>420,0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tablecontents"/>
              <w:spacing w:after="0" w:afterAutospacing="0"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tablecontents"/>
              <w:spacing w:after="0" w:afterAutospacing="0" w:line="137" w:lineRule="atLeast"/>
              <w:ind w:firstLine="567"/>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tablecontents"/>
              <w:spacing w:after="0" w:afterAutospacing="0" w:line="137" w:lineRule="atLeast"/>
              <w:ind w:firstLine="567"/>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tablecontents"/>
              <w:spacing w:after="0" w:afterAutospacing="0" w:line="137" w:lineRule="atLeast"/>
              <w:ind w:firstLine="567"/>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tablecontents"/>
              <w:spacing w:after="0" w:afterAutospacing="0" w:line="137" w:lineRule="atLeast"/>
              <w:ind w:firstLine="567"/>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федеральный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7"/>
              <w:jc w:val="both"/>
              <w:rPr>
                <w:sz w:val="20"/>
                <w:szCs w:val="20"/>
              </w:rPr>
            </w:pPr>
            <w:r w:rsidRPr="00B47625">
              <w:rPr>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областной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D407E8" w:rsidP="00C01F46">
            <w:pPr>
              <w:pStyle w:val="a3"/>
              <w:spacing w:line="137" w:lineRule="atLeast"/>
              <w:ind w:right="-108"/>
              <w:jc w:val="both"/>
              <w:rPr>
                <w:sz w:val="20"/>
                <w:szCs w:val="20"/>
              </w:rPr>
            </w:pPr>
            <w:r>
              <w:rPr>
                <w:sz w:val="20"/>
                <w:szCs w:val="20"/>
              </w:rPr>
              <w:t>539,5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D407E8" w:rsidP="00C01F46">
            <w:pPr>
              <w:pStyle w:val="a3"/>
              <w:spacing w:line="137" w:lineRule="atLeast"/>
              <w:ind w:right="-57"/>
              <w:jc w:val="both"/>
              <w:rPr>
                <w:sz w:val="20"/>
                <w:szCs w:val="20"/>
              </w:rPr>
            </w:pPr>
            <w:r>
              <w:rPr>
                <w:sz w:val="20"/>
                <w:szCs w:val="20"/>
              </w:rPr>
              <w:t>161,5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407E8" w:rsidRDefault="00D407E8" w:rsidP="00C01F46">
            <w:pPr>
              <w:pStyle w:val="a3"/>
              <w:spacing w:line="137" w:lineRule="atLeast"/>
              <w:jc w:val="both"/>
              <w:rPr>
                <w:sz w:val="20"/>
                <w:szCs w:val="20"/>
              </w:rPr>
            </w:pPr>
            <w:r w:rsidRPr="00D407E8">
              <w:rPr>
                <w:sz w:val="20"/>
                <w:szCs w:val="20"/>
              </w:rPr>
              <w:t>378,0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районный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1" w:firstLine="27"/>
              <w:jc w:val="both"/>
              <w:rPr>
                <w:sz w:val="20"/>
                <w:szCs w:val="20"/>
              </w:rPr>
            </w:pPr>
            <w:r w:rsidRPr="00B47625">
              <w:rPr>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C01F46">
            <w:pPr>
              <w:pStyle w:val="a3"/>
              <w:spacing w:line="137" w:lineRule="atLeast"/>
              <w:jc w:val="both"/>
              <w:rPr>
                <w:sz w:val="20"/>
                <w:szCs w:val="20"/>
              </w:rPr>
            </w:pPr>
            <w:r w:rsidRPr="00C01F46">
              <w:rPr>
                <w:sz w:val="20"/>
                <w:szCs w:val="20"/>
              </w:rPr>
              <w:t>местный бюджет</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D407E8" w:rsidP="00C01F46">
            <w:pPr>
              <w:pStyle w:val="a3"/>
              <w:spacing w:line="137" w:lineRule="atLeast"/>
              <w:ind w:right="-108"/>
              <w:jc w:val="both"/>
              <w:rPr>
                <w:sz w:val="20"/>
                <w:szCs w:val="20"/>
              </w:rPr>
            </w:pPr>
            <w:r>
              <w:rPr>
                <w:sz w:val="20"/>
                <w:szCs w:val="20"/>
              </w:rPr>
              <w:t>70</w:t>
            </w:r>
            <w:r w:rsidR="00FD15EB" w:rsidRPr="00B47625">
              <w:rPr>
                <w:sz w:val="20"/>
                <w:szCs w:val="20"/>
              </w:rPr>
              <w:t>,5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9"/>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7"/>
              <w:jc w:val="both"/>
              <w:rPr>
                <w:sz w:val="20"/>
                <w:szCs w:val="20"/>
              </w:rPr>
            </w:pPr>
            <w:r w:rsidRPr="00B47625">
              <w:rPr>
                <w:sz w:val="20"/>
                <w:szCs w:val="20"/>
              </w:rPr>
              <w:t>28,5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D407E8" w:rsidRDefault="00D407E8" w:rsidP="00C01F46">
            <w:pPr>
              <w:pStyle w:val="a3"/>
              <w:spacing w:line="137" w:lineRule="atLeast"/>
              <w:jc w:val="both"/>
              <w:rPr>
                <w:sz w:val="20"/>
                <w:szCs w:val="20"/>
              </w:rPr>
            </w:pPr>
            <w:r w:rsidRPr="00D407E8">
              <w:rPr>
                <w:sz w:val="20"/>
                <w:szCs w:val="20"/>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r w:rsidR="00FD15EB" w:rsidRPr="00C01F46" w:rsidTr="00D03153">
        <w:trPr>
          <w:trHeight w:val="1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801" w:type="dxa"/>
            <w:vMerge/>
            <w:tcBorders>
              <w:top w:val="single" w:sz="6" w:space="0" w:color="000000"/>
              <w:left w:val="single" w:sz="6" w:space="0" w:color="000000"/>
              <w:bottom w:val="single" w:sz="6" w:space="0" w:color="000000"/>
              <w:right w:val="single" w:sz="6" w:space="0" w:color="000000"/>
            </w:tcBorders>
            <w:vAlign w:val="center"/>
            <w:hideMark/>
          </w:tcPr>
          <w:p w:rsidR="00FD15EB" w:rsidRPr="00C01F46" w:rsidRDefault="00FD15EB" w:rsidP="00C01F46">
            <w:pPr>
              <w:jc w:val="both"/>
              <w:rPr>
                <w:rFonts w:ascii="Times New Roman" w:hAnsi="Times New Roman" w:cs="Times New Roman"/>
                <w:sz w:val="20"/>
                <w:szCs w:val="20"/>
              </w:rPr>
            </w:pP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C01F46" w:rsidRDefault="00FD15EB" w:rsidP="00BF636B">
            <w:pPr>
              <w:pStyle w:val="a9"/>
            </w:pPr>
            <w:r w:rsidRPr="00C01F46">
              <w:t>средства</w:t>
            </w:r>
          </w:p>
          <w:p w:rsidR="00FD15EB" w:rsidRPr="00C01F46" w:rsidRDefault="00FD15EB" w:rsidP="00BF636B">
            <w:pPr>
              <w:pStyle w:val="a9"/>
            </w:pPr>
            <w:proofErr w:type="spellStart"/>
            <w:r w:rsidRPr="00C01F46">
              <w:t>внебюджетн</w:t>
            </w:r>
            <w:proofErr w:type="spellEnd"/>
            <w:r w:rsidRPr="00C01F46">
              <w:t>.</w:t>
            </w:r>
          </w:p>
          <w:p w:rsidR="00FD15EB" w:rsidRPr="00C01F46" w:rsidRDefault="00FD15EB" w:rsidP="00BF636B">
            <w:pPr>
              <w:pStyle w:val="a9"/>
            </w:pPr>
            <w:r w:rsidRPr="00C01F46">
              <w:t>источников1</w:t>
            </w:r>
          </w:p>
        </w:tc>
        <w:tc>
          <w:tcPr>
            <w:tcW w:w="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108"/>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firstLine="33"/>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9"/>
              <w:jc w:val="both"/>
              <w:rPr>
                <w:sz w:val="20"/>
                <w:szCs w:val="20"/>
              </w:rPr>
            </w:pPr>
            <w:r w:rsidRPr="00B47625">
              <w:rPr>
                <w:sz w:val="20"/>
                <w:szCs w:val="20"/>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1" w:firstLine="2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B47625" w:rsidRDefault="00FD15EB" w:rsidP="00C01F46">
            <w:pPr>
              <w:pStyle w:val="a3"/>
              <w:spacing w:line="137" w:lineRule="atLeast"/>
              <w:ind w:right="-57"/>
              <w:jc w:val="both"/>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15EB" w:rsidRPr="00845410" w:rsidRDefault="00FD15EB" w:rsidP="00C01F46">
            <w:pPr>
              <w:pStyle w:val="a3"/>
              <w:spacing w:line="137" w:lineRule="atLeast"/>
              <w:jc w:val="both"/>
              <w:rPr>
                <w:color w:val="FF0000"/>
                <w:sz w:val="20"/>
                <w:szCs w:val="20"/>
              </w:rPr>
            </w:pPr>
          </w:p>
        </w:tc>
        <w:tc>
          <w:tcPr>
            <w:tcW w:w="645" w:type="dxa"/>
            <w:tcBorders>
              <w:top w:val="single" w:sz="6" w:space="0" w:color="000000"/>
              <w:left w:val="single" w:sz="6" w:space="0" w:color="000000"/>
              <w:bottom w:val="single" w:sz="6" w:space="0" w:color="000000"/>
              <w:right w:val="single" w:sz="6" w:space="0" w:color="000000"/>
            </w:tcBorders>
          </w:tcPr>
          <w:p w:rsidR="00FD15EB" w:rsidRPr="00845410" w:rsidRDefault="00FD15EB" w:rsidP="00C01F46">
            <w:pPr>
              <w:pStyle w:val="a3"/>
              <w:spacing w:line="137" w:lineRule="atLeast"/>
              <w:jc w:val="both"/>
              <w:rPr>
                <w:color w:val="FF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D15EB" w:rsidRPr="00C01F46" w:rsidRDefault="00FD15EB" w:rsidP="00C01F46">
            <w:pPr>
              <w:pStyle w:val="a3"/>
              <w:spacing w:line="137" w:lineRule="atLeast"/>
              <w:jc w:val="both"/>
              <w:rPr>
                <w:sz w:val="20"/>
                <w:szCs w:val="20"/>
              </w:rPr>
            </w:pPr>
          </w:p>
        </w:tc>
      </w:tr>
    </w:tbl>
    <w:p w:rsidR="007A0E7B" w:rsidRDefault="007A0E7B" w:rsidP="00C01F46">
      <w:pPr>
        <w:pStyle w:val="a3"/>
        <w:jc w:val="both"/>
      </w:pPr>
      <w:r w:rsidRPr="00C01F46">
        <w:t>1 - средства физических и юридических лиц, в том числе средства бюджетных учреждений, полученные от предпринимательской и иной приносящей доход деятельности»</w:t>
      </w:r>
    </w:p>
    <w:p w:rsidR="0066770D" w:rsidRDefault="0066770D" w:rsidP="00C01F46">
      <w:pPr>
        <w:pStyle w:val="a3"/>
        <w:jc w:val="both"/>
        <w:sectPr w:rsidR="0066770D" w:rsidSect="0066770D">
          <w:pgSz w:w="16838" w:h="11906" w:orient="landscape"/>
          <w:pgMar w:top="567" w:right="1134" w:bottom="1134" w:left="1134" w:header="709" w:footer="709" w:gutter="0"/>
          <w:cols w:space="708"/>
          <w:docGrid w:linePitch="360"/>
        </w:sectPr>
      </w:pPr>
    </w:p>
    <w:p w:rsidR="007A0E7B" w:rsidRPr="00C01F46" w:rsidRDefault="007A0E7B" w:rsidP="00C01F46">
      <w:pPr>
        <w:pStyle w:val="a3"/>
        <w:jc w:val="both"/>
      </w:pPr>
      <w:r w:rsidRPr="00C01F46">
        <w:lastRenderedPageBreak/>
        <w:t xml:space="preserve">Приложение 4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 </w:t>
      </w:r>
    </w:p>
    <w:p w:rsidR="007A0E7B" w:rsidRPr="00C01F46" w:rsidRDefault="007A0E7B" w:rsidP="00C01F46">
      <w:pPr>
        <w:pStyle w:val="a3"/>
        <w:jc w:val="both"/>
      </w:pPr>
      <w:r w:rsidRPr="00C01F46">
        <w:rPr>
          <w:b/>
          <w:bCs/>
          <w:sz w:val="30"/>
          <w:szCs w:val="30"/>
        </w:rPr>
        <w:t xml:space="preserve">ПОДПРОГРАММА 1. Паспорт подпрограммы 1 муниципальной программы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w:t>
      </w:r>
      <w:proofErr w:type="spellStart"/>
      <w:r w:rsidRPr="00C01F46">
        <w:rPr>
          <w:b/>
          <w:bCs/>
          <w:sz w:val="30"/>
          <w:szCs w:val="30"/>
        </w:rPr>
        <w:t>Хлевенского</w:t>
      </w:r>
      <w:proofErr w:type="spellEnd"/>
      <w:r w:rsidRPr="00C01F46">
        <w:rPr>
          <w:b/>
          <w:bCs/>
          <w:sz w:val="30"/>
          <w:szCs w:val="30"/>
        </w:rPr>
        <w:t xml:space="preserve"> муниципального района "Обеспечение и совершенствование деятельности органов управления сельского поселения </w:t>
      </w:r>
      <w:proofErr w:type="spellStart"/>
      <w:r w:rsidRPr="00C01F46">
        <w:rPr>
          <w:b/>
          <w:bCs/>
          <w:sz w:val="30"/>
          <w:szCs w:val="30"/>
        </w:rPr>
        <w:t>Елец-Малан</w:t>
      </w:r>
      <w:r w:rsidR="00FD15EB" w:rsidRPr="00C01F46">
        <w:rPr>
          <w:b/>
          <w:bCs/>
          <w:sz w:val="30"/>
          <w:szCs w:val="30"/>
        </w:rPr>
        <w:t>инский</w:t>
      </w:r>
      <w:proofErr w:type="spellEnd"/>
      <w:r w:rsidR="00FD15EB" w:rsidRPr="00C01F46">
        <w:rPr>
          <w:b/>
          <w:bCs/>
          <w:sz w:val="30"/>
          <w:szCs w:val="30"/>
        </w:rPr>
        <w:t xml:space="preserve"> сельсовет</w:t>
      </w:r>
      <w:r w:rsidRPr="00C01F46">
        <w:rPr>
          <w:b/>
          <w:bCs/>
          <w:sz w:val="30"/>
          <w:szCs w:val="30"/>
        </w:rPr>
        <w:t>"</w:t>
      </w:r>
    </w:p>
    <w:p w:rsidR="007A0E7B" w:rsidRPr="00C01F46" w:rsidRDefault="007A0E7B" w:rsidP="00C01F46">
      <w:pPr>
        <w:pStyle w:val="a3"/>
        <w:jc w:val="both"/>
      </w:pPr>
      <w:r w:rsidRPr="00C01F46">
        <w:t> </w:t>
      </w:r>
    </w:p>
    <w:tbl>
      <w:tblPr>
        <w:tblW w:w="0" w:type="auto"/>
        <w:tblCellMar>
          <w:left w:w="0" w:type="dxa"/>
          <w:right w:w="0" w:type="dxa"/>
        </w:tblCellMar>
        <w:tblLook w:val="04A0"/>
      </w:tblPr>
      <w:tblGrid>
        <w:gridCol w:w="2611"/>
        <w:gridCol w:w="7810"/>
      </w:tblGrid>
      <w:tr w:rsidR="007A0E7B" w:rsidRPr="00C01F46" w:rsidTr="007A0E7B">
        <w:trPr>
          <w:trHeight w:val="400"/>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Ответственный исполнитель</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администрация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 </w:t>
            </w:r>
          </w:p>
        </w:tc>
      </w:tr>
      <w:tr w:rsidR="007A0E7B" w:rsidRPr="00C01F46" w:rsidTr="007A0E7B">
        <w:trPr>
          <w:trHeight w:val="992"/>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Задачи подпрограммы </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Задача 1. Обеспечение финансово-экономических гарантий развития органов местного самоуправления. </w:t>
            </w:r>
          </w:p>
          <w:p w:rsidR="007A0E7B" w:rsidRPr="00C01F46" w:rsidRDefault="007A0E7B" w:rsidP="00C01F46">
            <w:pPr>
              <w:pStyle w:val="a3"/>
              <w:jc w:val="both"/>
            </w:pPr>
            <w:r w:rsidRPr="00C01F46">
              <w:t>Задача 2. Повышение эффективности управления муниципальной собственностью.</w:t>
            </w:r>
          </w:p>
        </w:tc>
      </w:tr>
      <w:tr w:rsidR="007A0E7B" w:rsidRPr="00C01F46" w:rsidTr="007A0E7B">
        <w:trPr>
          <w:trHeight w:val="1663"/>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Показатели задач подпрограммы </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Показатель 1 задачи 1. Соотношение расходов на содержание аппарата управления сельского поселения к общему объему собственных доходов.</w:t>
            </w:r>
          </w:p>
          <w:p w:rsidR="007A0E7B" w:rsidRPr="00C01F46" w:rsidRDefault="007A0E7B" w:rsidP="00C01F46">
            <w:pPr>
              <w:pStyle w:val="a3"/>
              <w:jc w:val="both"/>
            </w:pPr>
            <w:r w:rsidRPr="00C01F46">
              <w:t>Показатель 1 задачи 2. Доля объектов муниципальной собственности, поставленных на кадастровый учет.</w:t>
            </w:r>
          </w:p>
        </w:tc>
      </w:tr>
      <w:tr w:rsidR="007A0E7B" w:rsidRPr="00C01F46" w:rsidTr="007A0E7B">
        <w:trPr>
          <w:trHeight w:val="600"/>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Этапы и сроки реализации подпрограммы </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Реализация подпрограммы </w:t>
            </w:r>
            <w:r w:rsidR="00FD15EB" w:rsidRPr="00C01F46">
              <w:t>рассчитана на период 2014 - 2024</w:t>
            </w:r>
            <w:r w:rsidRPr="00C01F46">
              <w:t xml:space="preserve"> годы без выделения этапов. </w:t>
            </w:r>
          </w:p>
        </w:tc>
      </w:tr>
      <w:tr w:rsidR="007A0E7B" w:rsidRPr="00C01F46" w:rsidTr="007A0E7B">
        <w:trPr>
          <w:trHeight w:val="1418"/>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Объем финансирования за счет средств местного бюджета всего, в том числе по годам реализации подпрограммы </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Объем финансирования подпрограммы за счет средств местного бюджета прогноз составит </w:t>
            </w:r>
            <w:r w:rsidR="00BF636B">
              <w:t>35076,0</w:t>
            </w:r>
            <w:r w:rsidRPr="00C01F46">
              <w:t xml:space="preserve"> тыс. руб., в том числе по годам: </w:t>
            </w:r>
          </w:p>
          <w:p w:rsidR="007A0E7B" w:rsidRPr="00C01F46" w:rsidRDefault="007A0E7B" w:rsidP="00C01F46">
            <w:pPr>
              <w:pStyle w:val="a3"/>
              <w:jc w:val="both"/>
            </w:pPr>
            <w:r w:rsidRPr="00C01F46">
              <w:t xml:space="preserve">2014 год – </w:t>
            </w:r>
            <w:r w:rsidR="008A7FFB">
              <w:t>3356,7</w:t>
            </w:r>
            <w:r w:rsidRPr="00C01F46">
              <w:t xml:space="preserve"> тыс. руб.;</w:t>
            </w:r>
          </w:p>
          <w:p w:rsidR="007A0E7B" w:rsidRPr="00C01F46" w:rsidRDefault="008A7FFB" w:rsidP="00C01F46">
            <w:pPr>
              <w:pStyle w:val="a3"/>
              <w:jc w:val="both"/>
            </w:pPr>
            <w:r>
              <w:t>2015 год – 1173,5</w:t>
            </w:r>
            <w:r w:rsidR="007A0E7B" w:rsidRPr="00C01F46">
              <w:t xml:space="preserve"> тыс. руб.;</w:t>
            </w:r>
          </w:p>
          <w:p w:rsidR="007A0E7B" w:rsidRPr="00C01F46" w:rsidRDefault="008A7FFB" w:rsidP="00C01F46">
            <w:pPr>
              <w:pStyle w:val="a3"/>
              <w:jc w:val="both"/>
            </w:pPr>
            <w:r>
              <w:t>2016 год – 1308,8</w:t>
            </w:r>
            <w:r w:rsidR="007A0E7B" w:rsidRPr="00C01F46">
              <w:t xml:space="preserve"> тыс. руб.;</w:t>
            </w:r>
          </w:p>
          <w:p w:rsidR="007A0E7B" w:rsidRPr="00C01F46" w:rsidRDefault="008A7FFB" w:rsidP="00C01F46">
            <w:pPr>
              <w:pStyle w:val="a3"/>
              <w:jc w:val="both"/>
            </w:pPr>
            <w:r>
              <w:t>2017 год – 2732,0</w:t>
            </w:r>
            <w:r w:rsidR="007A0E7B" w:rsidRPr="00C01F46">
              <w:t xml:space="preserve"> тыс. руб.;</w:t>
            </w:r>
          </w:p>
          <w:p w:rsidR="007A0E7B" w:rsidRPr="00C01F46" w:rsidRDefault="008A7FFB" w:rsidP="00C01F46">
            <w:pPr>
              <w:pStyle w:val="a3"/>
              <w:jc w:val="both"/>
            </w:pPr>
            <w:r>
              <w:t>2018 год – 3</w:t>
            </w:r>
            <w:r w:rsidR="00BF636B">
              <w:t>518,7</w:t>
            </w:r>
            <w:r w:rsidR="007A0E7B" w:rsidRPr="00C01F46">
              <w:t xml:space="preserve"> тыс. руб.;</w:t>
            </w:r>
          </w:p>
          <w:p w:rsidR="007A0E7B" w:rsidRPr="00C01F46" w:rsidRDefault="008A7FFB" w:rsidP="00C01F46">
            <w:pPr>
              <w:pStyle w:val="a3"/>
              <w:jc w:val="both"/>
            </w:pPr>
            <w:r>
              <w:t>2019 год – 3</w:t>
            </w:r>
            <w:r w:rsidR="00BF636B">
              <w:t xml:space="preserve">700,8 </w:t>
            </w:r>
            <w:r w:rsidR="007A0E7B" w:rsidRPr="00C01F46">
              <w:t>тыс. руб.;</w:t>
            </w:r>
          </w:p>
          <w:p w:rsidR="007A0E7B" w:rsidRPr="00C01F46" w:rsidRDefault="008A7FFB" w:rsidP="00C01F46">
            <w:pPr>
              <w:pStyle w:val="a3"/>
              <w:jc w:val="both"/>
            </w:pPr>
            <w:r>
              <w:t>2020 год – 3857,1</w:t>
            </w:r>
            <w:r w:rsidR="007A0E7B" w:rsidRPr="00C01F46">
              <w:t xml:space="preserve"> тыс. руб.;</w:t>
            </w:r>
          </w:p>
          <w:p w:rsidR="00FD15EB" w:rsidRPr="008A7FFB" w:rsidRDefault="00FD15EB" w:rsidP="00C01F46">
            <w:pPr>
              <w:pStyle w:val="tablecontents"/>
              <w:spacing w:after="0" w:afterAutospacing="0"/>
              <w:jc w:val="both"/>
            </w:pPr>
            <w:r w:rsidRPr="008A7FFB">
              <w:t>2021 год - 3857,1 тыс. руб.</w:t>
            </w:r>
          </w:p>
          <w:p w:rsidR="00FD15EB" w:rsidRPr="008A7FFB" w:rsidRDefault="00FD15EB" w:rsidP="00C01F46">
            <w:pPr>
              <w:pStyle w:val="tablecontents"/>
              <w:spacing w:after="0" w:afterAutospacing="0"/>
              <w:jc w:val="both"/>
            </w:pPr>
            <w:r w:rsidRPr="008A7FFB">
              <w:t>2022 год - 3857,1 тыс. руб.</w:t>
            </w:r>
          </w:p>
          <w:p w:rsidR="00FD15EB" w:rsidRPr="008A7FFB" w:rsidRDefault="00FD15EB" w:rsidP="00C01F46">
            <w:pPr>
              <w:pStyle w:val="tablecontents"/>
              <w:spacing w:after="0" w:afterAutospacing="0"/>
              <w:jc w:val="both"/>
            </w:pPr>
            <w:r w:rsidRPr="008A7FFB">
              <w:lastRenderedPageBreak/>
              <w:t>2023 год - 3857,1 тыс. руб.</w:t>
            </w:r>
          </w:p>
          <w:p w:rsidR="00FD15EB" w:rsidRPr="008A7FFB" w:rsidRDefault="00FD15EB" w:rsidP="00C01F46">
            <w:pPr>
              <w:pStyle w:val="tablecontents"/>
              <w:spacing w:after="0" w:afterAutospacing="0"/>
              <w:jc w:val="both"/>
            </w:pPr>
            <w:r w:rsidRPr="008A7FFB">
              <w:t>2024 год - 3857,1 тыс. руб.</w:t>
            </w:r>
          </w:p>
          <w:p w:rsidR="007A0E7B" w:rsidRPr="00C01F46" w:rsidRDefault="007A0E7B" w:rsidP="00C01F46">
            <w:pPr>
              <w:pStyle w:val="a3"/>
              <w:jc w:val="both"/>
            </w:pPr>
            <w:r w:rsidRPr="00C01F46">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w:t>
            </w:r>
          </w:p>
        </w:tc>
      </w:tr>
      <w:tr w:rsidR="007A0E7B" w:rsidRPr="00C01F46" w:rsidTr="007A0E7B">
        <w:trPr>
          <w:trHeight w:val="1597"/>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lastRenderedPageBreak/>
              <w:t xml:space="preserve">Ожидаемые результаты реализации подпрограммы </w:t>
            </w:r>
          </w:p>
        </w:tc>
        <w:tc>
          <w:tcPr>
            <w:tcW w:w="1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В результате </w:t>
            </w:r>
            <w:r w:rsidR="00FD15EB" w:rsidRPr="00C01F46">
              <w:t>реализации подпрограммы 1 к 2024</w:t>
            </w:r>
            <w:r w:rsidRPr="00C01F46">
              <w:t xml:space="preserve"> году предполагается: </w:t>
            </w:r>
          </w:p>
          <w:p w:rsidR="007A0E7B" w:rsidRPr="00C01F46" w:rsidRDefault="007A0E7B" w:rsidP="00C01F46">
            <w:pPr>
              <w:pStyle w:val="a3"/>
              <w:jc w:val="both"/>
            </w:pPr>
            <w:r w:rsidRPr="00C01F46">
              <w:t>- снизить долю расходов на содержание аппарата управления сельского поселения к общему объему собственных доходов на 10%;</w:t>
            </w:r>
          </w:p>
          <w:p w:rsidR="007A0E7B" w:rsidRPr="00C01F46" w:rsidRDefault="007A0E7B" w:rsidP="00C01F46">
            <w:pPr>
              <w:pStyle w:val="a3"/>
              <w:jc w:val="both"/>
            </w:pPr>
            <w:r w:rsidRPr="00C01F46">
              <w:t xml:space="preserve">- увеличить долю муниципального имущества поставленного на кадастровый учет до 100 %; </w:t>
            </w:r>
          </w:p>
        </w:tc>
      </w:tr>
    </w:tbl>
    <w:p w:rsidR="007A0E7B" w:rsidRPr="00C01F46" w:rsidRDefault="007A0E7B" w:rsidP="00C01F46">
      <w:pPr>
        <w:pStyle w:val="a3"/>
        <w:jc w:val="both"/>
      </w:pPr>
      <w:r w:rsidRPr="00C01F46">
        <w:t> </w:t>
      </w:r>
    </w:p>
    <w:p w:rsidR="007A0E7B" w:rsidRPr="00C01F46" w:rsidRDefault="007A0E7B" w:rsidP="007131CA">
      <w:pPr>
        <w:pStyle w:val="a3"/>
        <w:jc w:val="center"/>
      </w:pPr>
      <w:bookmarkStart w:id="1" w:name="Par469"/>
      <w:bookmarkEnd w:id="1"/>
      <w:r w:rsidRPr="00C01F46">
        <w:rPr>
          <w:b/>
          <w:bCs/>
          <w:sz w:val="30"/>
          <w:szCs w:val="30"/>
        </w:rPr>
        <w:t>ТЕКСТОВАЯ ЧАСТЬ</w:t>
      </w:r>
    </w:p>
    <w:p w:rsidR="007A0E7B" w:rsidRPr="00C01F46" w:rsidRDefault="007A0E7B" w:rsidP="00C01F46">
      <w:pPr>
        <w:pStyle w:val="a3"/>
        <w:jc w:val="both"/>
      </w:pPr>
      <w:bookmarkStart w:id="2" w:name="Par471"/>
      <w:bookmarkEnd w:id="2"/>
      <w:r w:rsidRPr="00C01F46">
        <w:rPr>
          <w:b/>
          <w:bCs/>
          <w:sz w:val="26"/>
          <w:szCs w:val="26"/>
        </w:rPr>
        <w:t>1) Краткая характеристика сферы реализации подпрограммы 1, описание основных проблем и рисков ее развития</w:t>
      </w:r>
    </w:p>
    <w:p w:rsidR="007A0E7B" w:rsidRPr="00C01F46" w:rsidRDefault="007A0E7B" w:rsidP="00C01F46">
      <w:pPr>
        <w:pStyle w:val="a3"/>
        <w:jc w:val="both"/>
      </w:pPr>
      <w:r w:rsidRPr="00C01F46">
        <w:t xml:space="preserve">За основу при формировании проекта бюджета сельского поселения и на плановый период по доходам принимается прогнозный план социально-экономического развития сельского поселения. </w:t>
      </w:r>
    </w:p>
    <w:p w:rsidR="007A0E7B" w:rsidRPr="00C01F46" w:rsidRDefault="007A0E7B" w:rsidP="00C01F46">
      <w:pPr>
        <w:pStyle w:val="a3"/>
        <w:jc w:val="both"/>
      </w:pPr>
      <w:r w:rsidRPr="00C01F46">
        <w:t xml:space="preserve">Прогноз доходов бюджета составляется на основе ожидаемых итогов социально- экономического развития поселения за предыдущий финансовый год и ожидаемой оценки исполнения бюджета в текущем году.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 </w:t>
      </w:r>
    </w:p>
    <w:p w:rsidR="007A0E7B" w:rsidRPr="00C01F46" w:rsidRDefault="007A0E7B" w:rsidP="00C01F46">
      <w:pPr>
        <w:pStyle w:val="a3"/>
        <w:jc w:val="both"/>
      </w:pPr>
      <w:r w:rsidRPr="00C01F46">
        <w:t xml:space="preserve">Кроме того, в объеме бюджета предусмотрены безвозмездные поступления: дотации из областного фонда на поддержку мер по обеспечению сбалансированности местного бюджета, дотация из областного фонда финансовой поддержки поселений, из районного фонда финансовой поддержки поселения, субвенции из федерального бюджета. </w:t>
      </w:r>
    </w:p>
    <w:p w:rsidR="007A0E7B" w:rsidRPr="00C01F46" w:rsidRDefault="007A0E7B" w:rsidP="00C01F46">
      <w:pPr>
        <w:pStyle w:val="a3"/>
        <w:jc w:val="both"/>
      </w:pPr>
      <w:r w:rsidRPr="00C01F46">
        <w:t>Так за 2012 год сельское поселение получило в бюджет доходов на общую сумму 5372,7 тыс.руб. или 109,3 %, в том числе налог на доходы физических лиц 830,9 тыс. руб. или 393,1 %, налог на имущество физических лиц 64,9 тыс. руб. или 96,9 %, земельный налог 192,8 тыс. руб. или 81,7 %, арендная плата за земельные участки 324,3 тыс. руб. или 185,8 %, государственная пошлина за совершение нотариальных действий 0 тыс.руб. или 0 %, доходы от сдачи в аренду имущества 0 тыс.руб. или 0 %, средства самообложения граждан 0 тыс.руб. ил 0 %. Налог взимаемый с налогоплательщиков, выбравших в качестве объекта налогообложения уменьшенные на величину расходов 47,3 тыс. руб., доходы от сдачи в аренду имущества 6,4 тыс.руб., доходы от продажи земельных участков 322,8 тыс. руб., доходы от реализации имущества 172,3 тыс.руб., доходы от продажи земельных участков до разграничения государственной собственности на землю 40,8 тыс. руб., дотации бюджету поселения на выравнивание бюджетной обеспеченности 2009,1 тыс.руб. или 100 %, прочие субсидии 1361,2 тыс. руб. или 100%.</w:t>
      </w:r>
    </w:p>
    <w:p w:rsidR="007A0E7B" w:rsidRPr="00C01F46" w:rsidRDefault="007A0E7B" w:rsidP="00C01F46">
      <w:pPr>
        <w:pStyle w:val="a3"/>
        <w:jc w:val="both"/>
      </w:pPr>
      <w:r w:rsidRPr="00C01F46">
        <w:t xml:space="preserve">Расходы бюджета сельского поселения составляют всего 5038,3 тыс. руб., из них на содержание аппарата сельского поселения и главы сельского поселения 1707,9 тыс. руб. или 33,9 %, на </w:t>
      </w:r>
      <w:r w:rsidRPr="00C01F46">
        <w:lastRenderedPageBreak/>
        <w:t xml:space="preserve">контролирующие органы местного самоуправления 25 тыс. руб. или 0,5 %, оплата услуг по содержанию и сопровождению информационных услуг (Консультант Плюс, электронный </w:t>
      </w:r>
      <w:proofErr w:type="spellStart"/>
      <w:r w:rsidRPr="00C01F46">
        <w:t>похозяйственный</w:t>
      </w:r>
      <w:proofErr w:type="spellEnd"/>
      <w:r w:rsidRPr="00C01F46">
        <w:t xml:space="preserve"> учет МСУ, </w:t>
      </w:r>
      <w:proofErr w:type="spellStart"/>
      <w:r w:rsidRPr="00C01F46">
        <w:t>Астрал</w:t>
      </w:r>
      <w:proofErr w:type="spellEnd"/>
      <w:r w:rsidRPr="00C01F46">
        <w:t xml:space="preserve">, 1С бухгалтерия) 78,7 тыс. руб. или 1,6%, генеральный план сельского поселения 685 тыс. руб. или 13,6%. </w:t>
      </w:r>
    </w:p>
    <w:p w:rsidR="007A0E7B" w:rsidRPr="00C01F46" w:rsidRDefault="007A0E7B" w:rsidP="00C01F46">
      <w:pPr>
        <w:pStyle w:val="a3"/>
        <w:jc w:val="both"/>
      </w:pPr>
      <w:r w:rsidRPr="00C01F46">
        <w:t xml:space="preserve">Подводя итоги вышеизложенному, отметим,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 </w:t>
      </w:r>
    </w:p>
    <w:p w:rsidR="007A0E7B" w:rsidRPr="00C01F46" w:rsidRDefault="007A0E7B" w:rsidP="00C01F46">
      <w:pPr>
        <w:pStyle w:val="a3"/>
        <w:jc w:val="both"/>
      </w:pPr>
      <w:r w:rsidRPr="00C01F46">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A0E7B" w:rsidRPr="00C01F46" w:rsidRDefault="007A0E7B" w:rsidP="00C01F46">
      <w:pPr>
        <w:pStyle w:val="a3"/>
        <w:jc w:val="both"/>
      </w:pPr>
      <w:r w:rsidRPr="00C01F46">
        <w:t>К наиболее серьезным рискам можно отнести финансовый и административный риски реализации подпрограммы.</w:t>
      </w:r>
    </w:p>
    <w:p w:rsidR="007A0E7B" w:rsidRPr="00C01F46" w:rsidRDefault="007A0E7B" w:rsidP="00C01F46">
      <w:pPr>
        <w:pStyle w:val="a3"/>
        <w:jc w:val="both"/>
      </w:pPr>
      <w:r w:rsidRPr="00C01F46">
        <w:t>Способом ограничения рисков является:</w:t>
      </w:r>
    </w:p>
    <w:p w:rsidR="007A0E7B" w:rsidRPr="00C01F46" w:rsidRDefault="007A0E7B" w:rsidP="00C01F46">
      <w:pPr>
        <w:pStyle w:val="a3"/>
        <w:jc w:val="both"/>
      </w:pPr>
      <w:r w:rsidRPr="00C01F46">
        <w:t>- ежегодная корректировка финансовых показателей программных мероприятий и показателей в зависимости от достигнутых результатов;</w:t>
      </w:r>
    </w:p>
    <w:p w:rsidR="007A0E7B" w:rsidRPr="00C01F46" w:rsidRDefault="007A0E7B" w:rsidP="00C01F46">
      <w:pPr>
        <w:pStyle w:val="a3"/>
        <w:jc w:val="both"/>
      </w:pPr>
      <w:r w:rsidRPr="00C01F46">
        <w:t xml:space="preserve">- </w:t>
      </w:r>
      <w:proofErr w:type="gramStart"/>
      <w:r w:rsidRPr="00C01F46">
        <w:t>контроль за</w:t>
      </w:r>
      <w:proofErr w:type="gramEnd"/>
      <w:r w:rsidRPr="00C01F46">
        <w:t xml:space="preserve"> ходом выполнения программных мероприятий и совершенствование механизма текущего управления реализацией подпрограммы 1;</w:t>
      </w:r>
    </w:p>
    <w:p w:rsidR="007A0E7B" w:rsidRPr="00C01F46" w:rsidRDefault="007A0E7B" w:rsidP="00C01F46">
      <w:pPr>
        <w:pStyle w:val="a3"/>
        <w:jc w:val="both"/>
      </w:pPr>
      <w:r w:rsidRPr="00C01F46">
        <w:t>- непрерывный мониторинг выполнения подпрограммы 1.</w:t>
      </w:r>
    </w:p>
    <w:p w:rsidR="007A0E7B" w:rsidRPr="00C01F46" w:rsidRDefault="007A0E7B" w:rsidP="00C01F46">
      <w:pPr>
        <w:pStyle w:val="a3"/>
        <w:jc w:val="both"/>
      </w:pPr>
      <w:bookmarkStart w:id="3" w:name="Par509"/>
      <w:bookmarkEnd w:id="3"/>
      <w:r w:rsidRPr="00C01F46">
        <w:rPr>
          <w:b/>
          <w:bCs/>
          <w:sz w:val="26"/>
          <w:szCs w:val="26"/>
        </w:rPr>
        <w:t>2) Основные задачи и показатели задач подпрограммы 1</w:t>
      </w:r>
    </w:p>
    <w:p w:rsidR="007A0E7B" w:rsidRPr="00C01F46" w:rsidRDefault="007A0E7B" w:rsidP="00C01F46">
      <w:pPr>
        <w:pStyle w:val="a3"/>
        <w:jc w:val="both"/>
      </w:pPr>
      <w:r w:rsidRPr="00C01F46">
        <w:t xml:space="preserve">Подпрограмма 1 «Обеспечение и совершенствование деятельности органов управления сельского поселения </w:t>
      </w:r>
      <w:proofErr w:type="spellStart"/>
      <w:r w:rsidRPr="00C01F46">
        <w:t>Елец-Маланинский</w:t>
      </w:r>
      <w:proofErr w:type="spellEnd"/>
      <w:r w:rsidRPr="00C01F46">
        <w:t xml:space="preserve"> сельсовет» является частью муниципальной программы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w:t>
      </w:r>
    </w:p>
    <w:p w:rsidR="007A0E7B" w:rsidRPr="00C01F46" w:rsidRDefault="007A0E7B" w:rsidP="00C01F46">
      <w:pPr>
        <w:pStyle w:val="a3"/>
        <w:jc w:val="both"/>
      </w:pPr>
      <w:r w:rsidRPr="00C01F46">
        <w:t>В рамках подпрограммы 1 решаются задачи:</w:t>
      </w:r>
    </w:p>
    <w:p w:rsidR="007A0E7B" w:rsidRPr="00C01F46" w:rsidRDefault="007A0E7B" w:rsidP="00C01F46">
      <w:pPr>
        <w:pStyle w:val="a3"/>
        <w:jc w:val="both"/>
      </w:pPr>
      <w:r w:rsidRPr="00C01F46">
        <w:t>- задача 1: Обеспечение финансово-экономических гарантий развития органов местного самоуправления.</w:t>
      </w:r>
    </w:p>
    <w:p w:rsidR="007A0E7B" w:rsidRPr="00C01F46" w:rsidRDefault="007A0E7B" w:rsidP="00C01F46">
      <w:pPr>
        <w:pStyle w:val="a3"/>
        <w:jc w:val="both"/>
      </w:pPr>
      <w:r w:rsidRPr="00C01F46">
        <w:t>Показателем задачи 1 является: Соотношение расходов на содержание аппарата управления сельского поселения к общему объему собственных доходов;</w:t>
      </w:r>
    </w:p>
    <w:p w:rsidR="007A0E7B" w:rsidRPr="00C01F46" w:rsidRDefault="007A0E7B" w:rsidP="00C01F46">
      <w:pPr>
        <w:pStyle w:val="a3"/>
        <w:jc w:val="both"/>
      </w:pPr>
      <w:r w:rsidRPr="00C01F46">
        <w:t>- задача 2: Повышение эффективности управления муниципальной собственностью.</w:t>
      </w:r>
    </w:p>
    <w:p w:rsidR="007A0E7B" w:rsidRPr="00C01F46" w:rsidRDefault="007A0E7B" w:rsidP="00C01F46">
      <w:pPr>
        <w:pStyle w:val="a3"/>
        <w:jc w:val="both"/>
      </w:pPr>
      <w:r w:rsidRPr="00C01F46">
        <w:t>Показателем задачи 2 является: Доля объектов муниципальной собственности, поставленных на кадастровый учет.</w:t>
      </w:r>
    </w:p>
    <w:p w:rsidR="007A0E7B" w:rsidRPr="00C01F46" w:rsidRDefault="007A0E7B" w:rsidP="00C01F46">
      <w:pPr>
        <w:pStyle w:val="a3"/>
        <w:jc w:val="both"/>
      </w:pPr>
      <w:r w:rsidRPr="00C01F46">
        <w:t xml:space="preserve">Решение поставленных задач будет обеспечено путем эффективной реализацией финансово-экономических мероприятий сельским поселением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w:t>
      </w:r>
    </w:p>
    <w:p w:rsidR="007A0E7B" w:rsidRPr="00C01F46" w:rsidRDefault="007A0E7B" w:rsidP="00C01F46">
      <w:pPr>
        <w:pStyle w:val="a3"/>
        <w:jc w:val="both"/>
      </w:pPr>
      <w:bookmarkStart w:id="4" w:name="Par526"/>
      <w:bookmarkStart w:id="5" w:name="Par603"/>
      <w:bookmarkEnd w:id="4"/>
      <w:bookmarkEnd w:id="5"/>
      <w:r w:rsidRPr="00C01F46">
        <w:rPr>
          <w:b/>
          <w:bCs/>
          <w:sz w:val="26"/>
          <w:szCs w:val="26"/>
        </w:rPr>
        <w:lastRenderedPageBreak/>
        <w:t>3) Сроки и этапы реализации подпрограммы 1</w:t>
      </w:r>
    </w:p>
    <w:p w:rsidR="007A0E7B" w:rsidRPr="00C01F46" w:rsidRDefault="007A0E7B" w:rsidP="00C01F46">
      <w:pPr>
        <w:pStyle w:val="a3"/>
        <w:jc w:val="both"/>
      </w:pPr>
      <w:r w:rsidRPr="00C01F46">
        <w:t>Сроки реализации подпрогр</w:t>
      </w:r>
      <w:r w:rsidR="00FD15EB" w:rsidRPr="00C01F46">
        <w:t>аммы охватывают период 2014-2024</w:t>
      </w:r>
      <w:r w:rsidRPr="00C01F46">
        <w:t xml:space="preserve"> годов без выделения этапов.</w:t>
      </w:r>
    </w:p>
    <w:p w:rsidR="007A0E7B" w:rsidRPr="00C01F46" w:rsidRDefault="007A0E7B" w:rsidP="00C01F46">
      <w:pPr>
        <w:pStyle w:val="a3"/>
        <w:jc w:val="both"/>
      </w:pPr>
      <w:bookmarkStart w:id="6" w:name="Par609"/>
      <w:bookmarkEnd w:id="6"/>
      <w:r w:rsidRPr="00C01F46">
        <w:rPr>
          <w:b/>
          <w:bCs/>
          <w:sz w:val="26"/>
          <w:szCs w:val="26"/>
        </w:rPr>
        <w:t>4) Характеристика основных мероприятий подпрограммы 1 с описанием всех механизмов и инструментов, реализация которых запланирована в составе основных мероприятий</w:t>
      </w:r>
    </w:p>
    <w:p w:rsidR="007A0E7B" w:rsidRPr="00C01F46" w:rsidRDefault="007A0E7B" w:rsidP="00C01F46">
      <w:pPr>
        <w:pStyle w:val="a3"/>
        <w:jc w:val="both"/>
      </w:pPr>
      <w:r w:rsidRPr="00C01F46">
        <w:t>На решение задачи 1 подпрограммы 1 - Обеспечение финансово-экономических гарантий развития органов местного самоуправления - направлены следующие основные мероприятия:</w:t>
      </w:r>
    </w:p>
    <w:p w:rsidR="007A0E7B" w:rsidRPr="00C01F46" w:rsidRDefault="007A0E7B" w:rsidP="00C01F46">
      <w:pPr>
        <w:pStyle w:val="a3"/>
        <w:jc w:val="both"/>
      </w:pPr>
      <w:r w:rsidRPr="00C01F46">
        <w:t xml:space="preserve">Основное мероприятие 1: «Обеспечение деятельности органов местного самоуправления аппарата сельского поселения». </w:t>
      </w:r>
    </w:p>
    <w:p w:rsidR="007A0E7B" w:rsidRPr="00C01F46" w:rsidRDefault="007A0E7B" w:rsidP="00C01F46">
      <w:pPr>
        <w:pStyle w:val="a3"/>
        <w:jc w:val="both"/>
      </w:pPr>
      <w:r w:rsidRPr="00C01F46">
        <w:t xml:space="preserve">В составе основного мероприятия 1 запланировано финансовое обеспечение главы сельского поселения, аппарата сельского поселения, на подготовку и повышение квалификации муниципальных служащих аппарата сельского поселения, на приобретение услуг по сопровождению сетевого программного обеспечения по электронному ведению </w:t>
      </w:r>
      <w:proofErr w:type="spellStart"/>
      <w:r w:rsidRPr="00C01F46">
        <w:t>похозяйственного</w:t>
      </w:r>
      <w:proofErr w:type="spellEnd"/>
      <w:r w:rsidRPr="00C01F46">
        <w:t xml:space="preserve"> учета, на приобретение информационных услуг с использованием информационно-правовых систем, на осуществление внутреннего финансового контроля за исполнением бюджета.</w:t>
      </w:r>
    </w:p>
    <w:p w:rsidR="007A0E7B" w:rsidRPr="00C01F46" w:rsidRDefault="007A0E7B" w:rsidP="00C01F46">
      <w:pPr>
        <w:pStyle w:val="a3"/>
        <w:jc w:val="both"/>
      </w:pPr>
      <w:r w:rsidRPr="00C01F46">
        <w:t xml:space="preserve">Основное мероприятие 2: «Организация доступа к </w:t>
      </w:r>
      <w:proofErr w:type="spellStart"/>
      <w:r w:rsidRPr="00C01F46">
        <w:t>мультисервисной</w:t>
      </w:r>
      <w:proofErr w:type="spellEnd"/>
      <w:r w:rsidRPr="00C01F46">
        <w:t xml:space="preserve"> сети связи в целях предоставления муниципальных услуг в электронной форме».</w:t>
      </w:r>
    </w:p>
    <w:p w:rsidR="007A0E7B" w:rsidRPr="00C01F46" w:rsidRDefault="007A0E7B" w:rsidP="00C01F46">
      <w:pPr>
        <w:pStyle w:val="a3"/>
        <w:jc w:val="both"/>
      </w:pPr>
      <w:r w:rsidRPr="00C01F46">
        <w:t>На решение задачи 2 подпрограммы 1 - Повышение эффективности управления муниципальной собственностью - направлено следующее основное мероприятие:</w:t>
      </w:r>
    </w:p>
    <w:p w:rsidR="007A0E7B" w:rsidRPr="00C01F46" w:rsidRDefault="007A0E7B" w:rsidP="00C01F46">
      <w:pPr>
        <w:pStyle w:val="a3"/>
        <w:jc w:val="both"/>
      </w:pPr>
      <w:r w:rsidRPr="00C01F46">
        <w:t xml:space="preserve">Основное мероприятие 1: «Проведение технической экспертизы, изготовление технической документации, постановка на кадастровый учет объектов недвижимости, составляющих муниципальную казну». </w:t>
      </w:r>
    </w:p>
    <w:p w:rsidR="007A0E7B" w:rsidRPr="00C01F46" w:rsidRDefault="007A0E7B" w:rsidP="00C01F46">
      <w:pPr>
        <w:pStyle w:val="a3"/>
        <w:jc w:val="both"/>
      </w:pPr>
      <w:bookmarkStart w:id="7" w:name="Par627"/>
      <w:bookmarkEnd w:id="7"/>
      <w:r w:rsidRPr="00C01F46">
        <w:rPr>
          <w:b/>
          <w:bCs/>
          <w:sz w:val="26"/>
          <w:szCs w:val="26"/>
        </w:rPr>
        <w:t>5) Обоснование объема финансовых ресурсов, необходимых для реализации подпрограммы 1</w:t>
      </w:r>
    </w:p>
    <w:p w:rsidR="007A0E7B" w:rsidRPr="00C01F46" w:rsidRDefault="007A0E7B" w:rsidP="00C01F46">
      <w:pPr>
        <w:pStyle w:val="a3"/>
        <w:jc w:val="both"/>
      </w:pPr>
      <w:r w:rsidRPr="00C01F46">
        <w:t xml:space="preserve">Общий объем финансирования подпрограммы предположительно составит </w:t>
      </w:r>
      <w:r w:rsidR="00BF636B">
        <w:t>20663,2</w:t>
      </w:r>
      <w:r w:rsidRPr="00C01F46">
        <w:t xml:space="preserve"> тыс. руб., в том числе по годам: </w:t>
      </w:r>
    </w:p>
    <w:p w:rsidR="007A0E7B" w:rsidRPr="00C01F46" w:rsidRDefault="007A0E7B" w:rsidP="00C01F46">
      <w:pPr>
        <w:pStyle w:val="a3"/>
        <w:jc w:val="both"/>
      </w:pPr>
      <w:r w:rsidRPr="00C01F46">
        <w:t>2014 год – 1659,0 тыс. руб.;</w:t>
      </w:r>
    </w:p>
    <w:p w:rsidR="007A0E7B" w:rsidRPr="00C01F46" w:rsidRDefault="007A0E7B" w:rsidP="00C01F46">
      <w:pPr>
        <w:pStyle w:val="a3"/>
        <w:jc w:val="both"/>
      </w:pPr>
      <w:r w:rsidRPr="00C01F46">
        <w:t>2015 год – 1725,3 тыс. руб.;</w:t>
      </w:r>
    </w:p>
    <w:p w:rsidR="007A0E7B" w:rsidRPr="00C01F46" w:rsidRDefault="007A0E7B" w:rsidP="00C01F46">
      <w:pPr>
        <w:pStyle w:val="a3"/>
        <w:jc w:val="both"/>
      </w:pPr>
      <w:r w:rsidRPr="00C01F46">
        <w:t>2016 год – 1447,2 тыс. руб.;</w:t>
      </w:r>
    </w:p>
    <w:p w:rsidR="007A0E7B" w:rsidRPr="00C01F46" w:rsidRDefault="007A0E7B" w:rsidP="00C01F46">
      <w:pPr>
        <w:pStyle w:val="a3"/>
        <w:jc w:val="both"/>
      </w:pPr>
      <w:r w:rsidRPr="00C01F46">
        <w:t xml:space="preserve">2017 год – </w:t>
      </w:r>
      <w:r w:rsidR="008A7FFB">
        <w:t>2430,0</w:t>
      </w:r>
      <w:r w:rsidRPr="00C01F46">
        <w:t xml:space="preserve"> тыс. руб.;</w:t>
      </w:r>
    </w:p>
    <w:p w:rsidR="007A0E7B" w:rsidRPr="00C01F46" w:rsidRDefault="007A0E7B" w:rsidP="00C01F46">
      <w:pPr>
        <w:pStyle w:val="a3"/>
        <w:jc w:val="both"/>
      </w:pPr>
      <w:r w:rsidRPr="00C01F46">
        <w:t xml:space="preserve">2018 год – </w:t>
      </w:r>
      <w:r w:rsidR="009165BD">
        <w:t xml:space="preserve">2742,8 </w:t>
      </w:r>
      <w:r w:rsidRPr="00C01F46">
        <w:t xml:space="preserve"> тыс. руб.;</w:t>
      </w:r>
    </w:p>
    <w:p w:rsidR="007A0E7B" w:rsidRPr="00C01F46" w:rsidRDefault="007A0E7B" w:rsidP="00C01F46">
      <w:pPr>
        <w:pStyle w:val="a3"/>
        <w:jc w:val="both"/>
      </w:pPr>
      <w:r w:rsidRPr="00C01F46">
        <w:t xml:space="preserve">2019 год – </w:t>
      </w:r>
      <w:r w:rsidR="009165BD">
        <w:t>2530,4</w:t>
      </w:r>
      <w:r w:rsidRPr="00C01F46">
        <w:t xml:space="preserve"> тыс. руб.;</w:t>
      </w:r>
    </w:p>
    <w:p w:rsidR="007A0E7B" w:rsidRPr="00C01F46" w:rsidRDefault="007A0E7B" w:rsidP="00C01F46">
      <w:pPr>
        <w:pStyle w:val="a3"/>
        <w:jc w:val="both"/>
      </w:pPr>
      <w:r w:rsidRPr="00C01F46">
        <w:t>2020 год –1625,7 тыс. руб.;</w:t>
      </w:r>
    </w:p>
    <w:p w:rsidR="00FD15EB" w:rsidRPr="008A7FFB" w:rsidRDefault="00FD15EB" w:rsidP="00C01F46">
      <w:pPr>
        <w:pStyle w:val="tablecontents"/>
        <w:spacing w:after="0" w:afterAutospacing="0"/>
        <w:jc w:val="both"/>
      </w:pPr>
      <w:r w:rsidRPr="008A7FFB">
        <w:t xml:space="preserve">2021 год </w:t>
      </w:r>
      <w:r w:rsidR="008A7FFB" w:rsidRPr="008A7FFB">
        <w:t>–1625,7</w:t>
      </w:r>
      <w:r w:rsidRPr="008A7FFB">
        <w:t xml:space="preserve"> тыс. руб.</w:t>
      </w:r>
    </w:p>
    <w:p w:rsidR="00FD15EB" w:rsidRPr="008A7FFB" w:rsidRDefault="008A7FFB" w:rsidP="00C01F46">
      <w:pPr>
        <w:pStyle w:val="tablecontents"/>
        <w:spacing w:after="0" w:afterAutospacing="0"/>
        <w:jc w:val="both"/>
      </w:pPr>
      <w:r w:rsidRPr="008A7FFB">
        <w:lastRenderedPageBreak/>
        <w:t xml:space="preserve">2022 год – 1625,7 </w:t>
      </w:r>
      <w:r w:rsidR="00FD15EB" w:rsidRPr="008A7FFB">
        <w:t>тыс. руб.</w:t>
      </w:r>
    </w:p>
    <w:p w:rsidR="00FD15EB" w:rsidRPr="008A7FFB" w:rsidRDefault="008A7FFB" w:rsidP="00C01F46">
      <w:pPr>
        <w:pStyle w:val="tablecontents"/>
        <w:spacing w:after="0" w:afterAutospacing="0"/>
        <w:jc w:val="both"/>
      </w:pPr>
      <w:r w:rsidRPr="008A7FFB">
        <w:t>2023 год – 1625,7</w:t>
      </w:r>
      <w:r w:rsidR="00FD15EB" w:rsidRPr="008A7FFB">
        <w:t xml:space="preserve"> тыс. руб.</w:t>
      </w:r>
    </w:p>
    <w:p w:rsidR="00FD15EB" w:rsidRPr="008A7FFB" w:rsidRDefault="008A7FFB" w:rsidP="00C01F46">
      <w:pPr>
        <w:pStyle w:val="tablecontents"/>
        <w:spacing w:after="0" w:afterAutospacing="0"/>
        <w:jc w:val="both"/>
      </w:pPr>
      <w:r w:rsidRPr="008A7FFB">
        <w:t xml:space="preserve">2024 год – 1625,7 </w:t>
      </w:r>
      <w:r w:rsidR="00FD15EB" w:rsidRPr="008A7FFB">
        <w:t>тыс. руб.</w:t>
      </w:r>
    </w:p>
    <w:p w:rsidR="007A0E7B" w:rsidRPr="00C01F46" w:rsidRDefault="007A0E7B" w:rsidP="00C01F46">
      <w:pPr>
        <w:pStyle w:val="a3"/>
        <w:jc w:val="both"/>
      </w:pPr>
      <w:r w:rsidRPr="00C01F46">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w:t>
      </w:r>
    </w:p>
    <w:p w:rsidR="007A0E7B" w:rsidRDefault="007A0E7B" w:rsidP="00C01F46">
      <w:pPr>
        <w:pStyle w:val="a3"/>
        <w:jc w:val="both"/>
      </w:pPr>
      <w:r w:rsidRPr="00C01F46">
        <w:t> </w:t>
      </w: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1906" w:h="16838"/>
          <w:pgMar w:top="1134" w:right="1134" w:bottom="1134" w:left="567" w:header="709" w:footer="709" w:gutter="0"/>
          <w:cols w:space="708"/>
          <w:docGrid w:linePitch="360"/>
        </w:sectPr>
      </w:pPr>
    </w:p>
    <w:p w:rsidR="0066770D" w:rsidRPr="00C01F46" w:rsidRDefault="0066770D" w:rsidP="00C01F46">
      <w:pPr>
        <w:pStyle w:val="a3"/>
        <w:jc w:val="both"/>
      </w:pPr>
    </w:p>
    <w:p w:rsidR="007A0E7B" w:rsidRPr="00C01F46" w:rsidRDefault="007A0E7B" w:rsidP="00C01F46">
      <w:pPr>
        <w:pStyle w:val="a3"/>
        <w:jc w:val="both"/>
      </w:pPr>
      <w:r w:rsidRPr="00C01F46">
        <w:t xml:space="preserve"> Приложение 5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 </w:t>
      </w:r>
    </w:p>
    <w:p w:rsidR="007A0E7B" w:rsidRPr="00C01F46" w:rsidRDefault="007A0E7B" w:rsidP="00C01F46">
      <w:pPr>
        <w:pStyle w:val="a3"/>
        <w:jc w:val="both"/>
      </w:pPr>
      <w:r w:rsidRPr="00C01F46">
        <w:rPr>
          <w:b/>
          <w:bCs/>
          <w:sz w:val="30"/>
          <w:szCs w:val="30"/>
        </w:rPr>
        <w:t xml:space="preserve">ПОДПРОГРАММА 2. Паспорт подпрограммы 2 муниципальной программы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w:t>
      </w:r>
      <w:proofErr w:type="spellStart"/>
      <w:r w:rsidRPr="00C01F46">
        <w:rPr>
          <w:b/>
          <w:bCs/>
          <w:sz w:val="30"/>
          <w:szCs w:val="30"/>
        </w:rPr>
        <w:t>Хлевенского</w:t>
      </w:r>
      <w:proofErr w:type="spellEnd"/>
      <w:r w:rsidRPr="00C01F46">
        <w:rPr>
          <w:b/>
          <w:bCs/>
          <w:sz w:val="30"/>
          <w:szCs w:val="30"/>
        </w:rPr>
        <w:t xml:space="preserve"> муниципального района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(далее – Подпрограмма)</w:t>
      </w:r>
    </w:p>
    <w:tbl>
      <w:tblPr>
        <w:tblW w:w="15701" w:type="dxa"/>
        <w:tblInd w:w="-318" w:type="dxa"/>
        <w:tblCellMar>
          <w:left w:w="0" w:type="dxa"/>
          <w:right w:w="0" w:type="dxa"/>
        </w:tblCellMar>
        <w:tblLook w:val="04A0"/>
      </w:tblPr>
      <w:tblGrid>
        <w:gridCol w:w="2552"/>
        <w:gridCol w:w="13149"/>
      </w:tblGrid>
      <w:tr w:rsidR="007A0E7B" w:rsidRPr="00C01F46" w:rsidTr="001C3359">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Ответственный исполнитель</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Администрация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w:t>
            </w:r>
          </w:p>
        </w:tc>
      </w:tr>
      <w:tr w:rsidR="007A0E7B" w:rsidRPr="00C01F46" w:rsidTr="001C3359">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Сроки и этапы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FD15EB" w:rsidP="00C01F46">
            <w:pPr>
              <w:pStyle w:val="a3"/>
              <w:jc w:val="both"/>
            </w:pPr>
            <w:r w:rsidRPr="00C01F46">
              <w:t>2014 – 2024</w:t>
            </w:r>
            <w:r w:rsidR="007A0E7B" w:rsidRPr="00C01F46">
              <w:t xml:space="preserve"> годы</w:t>
            </w:r>
          </w:p>
        </w:tc>
      </w:tr>
      <w:tr w:rsidR="007A0E7B" w:rsidRPr="00C01F46" w:rsidTr="001C3359">
        <w:trPr>
          <w:trHeight w:val="523"/>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Обеспечение проведения мероприятий по благоустройству территории поселения</w:t>
            </w:r>
          </w:p>
        </w:tc>
      </w:tr>
      <w:tr w:rsidR="007A0E7B" w:rsidRPr="00C01F46" w:rsidTr="001C3359">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Показатели задач</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Количество высаженных деревьев, декоративных кустарников, цветочных корней, ед.</w:t>
            </w:r>
          </w:p>
          <w:p w:rsidR="007A0E7B" w:rsidRPr="00C01F46" w:rsidRDefault="007A0E7B" w:rsidP="00C01F46">
            <w:pPr>
              <w:pStyle w:val="a3"/>
              <w:jc w:val="both"/>
            </w:pPr>
            <w:r w:rsidRPr="00C01F46">
              <w:t>- Протяженность освещенных частей улиц, проездов</w:t>
            </w:r>
          </w:p>
        </w:tc>
      </w:tr>
      <w:tr w:rsidR="007A0E7B" w:rsidRPr="00C01F46" w:rsidTr="001C3359">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tablecontents"/>
              <w:spacing w:after="0" w:afterAutospacing="0"/>
              <w:ind w:firstLine="567"/>
              <w:jc w:val="both"/>
            </w:pPr>
            <w:r w:rsidRPr="00C01F46">
              <w:t>Объемы финансирования за счёт средств местного бюджета всего, в том числе по годам реализации муниципальной программы</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tablecontents"/>
              <w:spacing w:after="0" w:afterAutospacing="0"/>
              <w:ind w:firstLine="567"/>
              <w:jc w:val="both"/>
            </w:pPr>
            <w:r w:rsidRPr="00C01F46">
              <w:t xml:space="preserve">Объемы финансирования составляют расходы, связанные с реализацией мероприятий, финансируемых за счет средств местного </w:t>
            </w:r>
            <w:r w:rsidRPr="00012E45">
              <w:t xml:space="preserve">бюджета </w:t>
            </w:r>
            <w:r w:rsidR="00012E45" w:rsidRPr="00012E45">
              <w:t>6</w:t>
            </w:r>
            <w:r w:rsidR="008E0AA5">
              <w:t>41</w:t>
            </w:r>
            <w:r w:rsidR="00012E45" w:rsidRPr="00012E45">
              <w:t>3,</w:t>
            </w:r>
            <w:r w:rsidR="008E0AA5">
              <w:t>4</w:t>
            </w:r>
            <w:r w:rsidRPr="00012E45">
              <w:t>.</w:t>
            </w:r>
            <w:r w:rsidRPr="00C01F46">
              <w:t xml:space="preserve"> руб., из них:</w:t>
            </w:r>
          </w:p>
          <w:p w:rsidR="007A0E7B" w:rsidRPr="00C01F46" w:rsidRDefault="007A0E7B" w:rsidP="00C01F46">
            <w:pPr>
              <w:pStyle w:val="tablecontents"/>
              <w:spacing w:after="0" w:afterAutospacing="0"/>
              <w:ind w:firstLine="567"/>
              <w:jc w:val="both"/>
            </w:pPr>
            <w:r w:rsidRPr="00C01F46">
              <w:t>2014 год - 2517,4 тыс. руб.;</w:t>
            </w:r>
          </w:p>
          <w:p w:rsidR="007A0E7B" w:rsidRPr="00C01F46" w:rsidRDefault="007A0E7B" w:rsidP="00C01F46">
            <w:pPr>
              <w:pStyle w:val="tablecontents"/>
              <w:spacing w:after="0" w:afterAutospacing="0"/>
              <w:ind w:firstLine="567"/>
              <w:jc w:val="both"/>
            </w:pPr>
            <w:r w:rsidRPr="00C01F46">
              <w:t>2015 год - 370,1 тыс. руб.;</w:t>
            </w:r>
          </w:p>
          <w:p w:rsidR="007A0E7B" w:rsidRPr="00C01F46" w:rsidRDefault="007A0E7B" w:rsidP="00C01F46">
            <w:pPr>
              <w:pStyle w:val="tablecontents"/>
              <w:spacing w:after="0" w:afterAutospacing="0"/>
              <w:ind w:firstLine="567"/>
              <w:jc w:val="both"/>
            </w:pPr>
            <w:r w:rsidRPr="00C01F46">
              <w:t>2016 год - 427,7 тыс. руб.;</w:t>
            </w:r>
          </w:p>
          <w:p w:rsidR="007A0E7B" w:rsidRPr="00C01F46" w:rsidRDefault="007A0E7B" w:rsidP="00C01F46">
            <w:pPr>
              <w:pStyle w:val="tablecontents"/>
              <w:spacing w:after="0" w:afterAutospacing="0"/>
              <w:ind w:firstLine="567"/>
              <w:jc w:val="both"/>
            </w:pPr>
            <w:r w:rsidRPr="00C01F46">
              <w:t>2017 год -556,0 тыс. руб.;</w:t>
            </w:r>
          </w:p>
          <w:p w:rsidR="007A0E7B" w:rsidRPr="00C01F46" w:rsidRDefault="008A7FFB" w:rsidP="00C01F46">
            <w:pPr>
              <w:pStyle w:val="tablecontents"/>
              <w:spacing w:after="0" w:afterAutospacing="0"/>
              <w:ind w:firstLine="567"/>
              <w:jc w:val="both"/>
            </w:pPr>
            <w:r>
              <w:t>2018год –</w:t>
            </w:r>
            <w:r w:rsidR="008E0AA5">
              <w:t>466,7</w:t>
            </w:r>
            <w:r w:rsidR="007A0E7B" w:rsidRPr="00C01F46">
              <w:t>тыс.руб.;</w:t>
            </w:r>
          </w:p>
          <w:p w:rsidR="007A0E7B" w:rsidRPr="00C01F46" w:rsidRDefault="007A0E7B" w:rsidP="00C01F46">
            <w:pPr>
              <w:pStyle w:val="tablecontents"/>
              <w:spacing w:after="0" w:afterAutospacing="0"/>
              <w:ind w:firstLine="567"/>
              <w:jc w:val="both"/>
            </w:pPr>
            <w:r w:rsidRPr="00C01F46">
              <w:t>2019 год -</w:t>
            </w:r>
            <w:r w:rsidR="008E0AA5">
              <w:t>295,4</w:t>
            </w:r>
            <w:r w:rsidRPr="00C01F46">
              <w:t xml:space="preserve"> тыс. руб.;</w:t>
            </w:r>
          </w:p>
          <w:p w:rsidR="007A0E7B" w:rsidRPr="00C01F46" w:rsidRDefault="007A0E7B" w:rsidP="00C01F46">
            <w:pPr>
              <w:pStyle w:val="tablecontents"/>
              <w:spacing w:after="0" w:afterAutospacing="0"/>
              <w:ind w:firstLine="567"/>
              <w:jc w:val="both"/>
            </w:pPr>
            <w:r w:rsidRPr="00C01F46">
              <w:lastRenderedPageBreak/>
              <w:t>2020 год - 355,9 тыс. руб.</w:t>
            </w:r>
          </w:p>
          <w:p w:rsidR="00FD15EB" w:rsidRPr="008A7FFB" w:rsidRDefault="00FD15EB" w:rsidP="00C01F46">
            <w:pPr>
              <w:pStyle w:val="tablecontents"/>
              <w:spacing w:after="0" w:afterAutospacing="0"/>
              <w:ind w:firstLine="567"/>
              <w:jc w:val="both"/>
            </w:pPr>
            <w:r w:rsidRPr="008A7FFB">
              <w:t xml:space="preserve">2021 год - </w:t>
            </w:r>
            <w:r w:rsidR="008A7FFB" w:rsidRPr="008A7FFB">
              <w:t xml:space="preserve">355,9 </w:t>
            </w:r>
            <w:r w:rsidRPr="008A7FFB">
              <w:t>тыс. руб.</w:t>
            </w:r>
          </w:p>
          <w:p w:rsidR="00FD15EB" w:rsidRPr="008A7FFB" w:rsidRDefault="00FD15EB" w:rsidP="00C01F46">
            <w:pPr>
              <w:pStyle w:val="tablecontents"/>
              <w:spacing w:after="0" w:afterAutospacing="0"/>
              <w:ind w:firstLine="567"/>
              <w:jc w:val="both"/>
            </w:pPr>
            <w:r w:rsidRPr="008A7FFB">
              <w:t xml:space="preserve">2022 год - </w:t>
            </w:r>
            <w:r w:rsidR="008A7FFB" w:rsidRPr="008A7FFB">
              <w:t xml:space="preserve">355,9 </w:t>
            </w:r>
            <w:r w:rsidRPr="008A7FFB">
              <w:t>тыс. руб.</w:t>
            </w:r>
          </w:p>
          <w:p w:rsidR="00FD15EB" w:rsidRPr="008A7FFB" w:rsidRDefault="00FD15EB" w:rsidP="00C01F46">
            <w:pPr>
              <w:pStyle w:val="tablecontents"/>
              <w:spacing w:after="0" w:afterAutospacing="0"/>
              <w:ind w:firstLine="567"/>
              <w:jc w:val="both"/>
            </w:pPr>
            <w:r w:rsidRPr="008A7FFB">
              <w:t xml:space="preserve">2023 год - </w:t>
            </w:r>
            <w:r w:rsidR="008A7FFB" w:rsidRPr="008A7FFB">
              <w:t xml:space="preserve">355,9 </w:t>
            </w:r>
            <w:r w:rsidRPr="008A7FFB">
              <w:t>тыс. руб.</w:t>
            </w:r>
          </w:p>
          <w:p w:rsidR="00FD15EB" w:rsidRPr="008A7FFB" w:rsidRDefault="00FD15EB" w:rsidP="00C01F46">
            <w:pPr>
              <w:pStyle w:val="tablecontents"/>
              <w:spacing w:after="0" w:afterAutospacing="0"/>
              <w:ind w:firstLine="567"/>
              <w:jc w:val="both"/>
            </w:pPr>
            <w:r w:rsidRPr="008A7FFB">
              <w:t xml:space="preserve">2024 год - </w:t>
            </w:r>
            <w:r w:rsidR="008A7FFB" w:rsidRPr="008A7FFB">
              <w:t xml:space="preserve">355,9 </w:t>
            </w:r>
            <w:r w:rsidRPr="008A7FFB">
              <w:t>тыс. руб.</w:t>
            </w:r>
          </w:p>
          <w:p w:rsidR="007A0E7B" w:rsidRPr="00C01F46" w:rsidRDefault="007A0E7B" w:rsidP="00C01F46">
            <w:pPr>
              <w:pStyle w:val="tablecontents"/>
              <w:spacing w:after="0" w:afterAutospacing="0"/>
              <w:ind w:firstLine="567"/>
              <w:jc w:val="both"/>
            </w:pPr>
            <w:r w:rsidRPr="00C01F46">
              <w:t>Объемы финансирования программы ежегодно уточняются при формировании местного бюджета на очередной финансовый год и плановый период</w:t>
            </w:r>
          </w:p>
        </w:tc>
      </w:tr>
      <w:tr w:rsidR="007A0E7B" w:rsidRPr="00C01F46" w:rsidTr="001C3359">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lastRenderedPageBreak/>
              <w:t>Ожидаемые результаты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FD15EB" w:rsidP="00C01F46">
            <w:pPr>
              <w:pStyle w:val="a3"/>
              <w:jc w:val="both"/>
            </w:pPr>
            <w:r w:rsidRPr="00C01F46">
              <w:t>Обеспечение в 2024</w:t>
            </w:r>
            <w:r w:rsidR="007A0E7B" w:rsidRPr="00C01F46">
              <w:t xml:space="preserve"> году к базовому 2013 году:</w:t>
            </w:r>
          </w:p>
          <w:p w:rsidR="007A0E7B" w:rsidRPr="00C01F46" w:rsidRDefault="007A0E7B" w:rsidP="00C01F46">
            <w:pPr>
              <w:pStyle w:val="a3"/>
              <w:jc w:val="both"/>
            </w:pPr>
            <w:r w:rsidRPr="00C01F46">
              <w:t>- увеличение количества высаженных деревьев, декоративных кустарников, цветочных корней на 8000 ед.</w:t>
            </w:r>
          </w:p>
          <w:p w:rsidR="007A0E7B" w:rsidRPr="00C01F46" w:rsidRDefault="007A0E7B" w:rsidP="00C01F46">
            <w:pPr>
              <w:pStyle w:val="a3"/>
              <w:jc w:val="both"/>
            </w:pPr>
            <w:r w:rsidRPr="00C01F46">
              <w:t>- увеличение протяженности освещенных частей улиц, проездов на 19 %</w:t>
            </w:r>
          </w:p>
        </w:tc>
      </w:tr>
    </w:tbl>
    <w:p w:rsidR="007A0E7B" w:rsidRDefault="007A0E7B" w:rsidP="00C01F46">
      <w:pPr>
        <w:pStyle w:val="a3"/>
        <w:jc w:val="both"/>
      </w:pPr>
      <w:r w:rsidRPr="00C01F46">
        <w:t> </w:t>
      </w: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6838" w:h="11906" w:orient="landscape"/>
          <w:pgMar w:top="567" w:right="1134" w:bottom="1134" w:left="1134" w:header="709" w:footer="709" w:gutter="0"/>
          <w:cols w:space="708"/>
          <w:docGrid w:linePitch="360"/>
        </w:sectPr>
      </w:pPr>
    </w:p>
    <w:p w:rsidR="007A0E7B" w:rsidRPr="00C01F46" w:rsidRDefault="007A0E7B" w:rsidP="007131CA">
      <w:pPr>
        <w:pStyle w:val="a3"/>
        <w:jc w:val="center"/>
      </w:pPr>
      <w:r w:rsidRPr="00C01F46">
        <w:rPr>
          <w:b/>
          <w:bCs/>
          <w:sz w:val="30"/>
          <w:szCs w:val="30"/>
        </w:rPr>
        <w:lastRenderedPageBreak/>
        <w:t>ТЕКСТОВАЯ ЧАСТЬ</w:t>
      </w:r>
    </w:p>
    <w:p w:rsidR="007A0E7B" w:rsidRPr="00C01F46" w:rsidRDefault="007A0E7B" w:rsidP="00C01F46">
      <w:pPr>
        <w:pStyle w:val="a3"/>
        <w:jc w:val="both"/>
      </w:pPr>
      <w:r w:rsidRPr="00C01F46">
        <w:rPr>
          <w:b/>
          <w:bCs/>
          <w:sz w:val="26"/>
          <w:szCs w:val="26"/>
        </w:rPr>
        <w:t xml:space="preserve">1). Характеристика сферы реализации подпрограммы, описание основных проблем, анализ социальных, финансово-экономических и прочих рисков её развития. </w:t>
      </w:r>
    </w:p>
    <w:p w:rsidR="007A0E7B" w:rsidRPr="00C01F46" w:rsidRDefault="007A0E7B" w:rsidP="00C01F46">
      <w:pPr>
        <w:pStyle w:val="a3"/>
        <w:jc w:val="both"/>
      </w:pPr>
      <w:r w:rsidRPr="00C01F46">
        <w:t xml:space="preserve">Общая площадь жилищного фонда в </w:t>
      </w:r>
      <w:proofErr w:type="spellStart"/>
      <w:r w:rsidRPr="00C01F46">
        <w:t>Елец-Маланинском</w:t>
      </w:r>
      <w:proofErr w:type="spellEnd"/>
      <w:r w:rsidRPr="00C01F46">
        <w:t xml:space="preserve"> сельском поселении на 01.01.2013 года составляет 38066 кв. метров.</w:t>
      </w:r>
    </w:p>
    <w:p w:rsidR="007A0E7B" w:rsidRPr="00C01F46" w:rsidRDefault="007A0E7B" w:rsidP="00C01F46">
      <w:pPr>
        <w:pStyle w:val="a3"/>
        <w:jc w:val="both"/>
      </w:pPr>
      <w:r w:rsidRPr="00C01F46">
        <w:t xml:space="preserve">На территории сельского поселения </w:t>
      </w:r>
      <w:proofErr w:type="spellStart"/>
      <w:r w:rsidRPr="00C01F46">
        <w:t>Елец-Маланинский</w:t>
      </w:r>
      <w:proofErr w:type="spellEnd"/>
      <w:r w:rsidRPr="00C01F46">
        <w:t xml:space="preserve"> сельсовет питьевое водоснабжение населенных пунктов поселения осуществляется из подземных источников. </w:t>
      </w:r>
    </w:p>
    <w:p w:rsidR="007A0E7B" w:rsidRPr="00C01F46" w:rsidRDefault="007A0E7B" w:rsidP="00C01F46">
      <w:pPr>
        <w:pStyle w:val="a3"/>
        <w:jc w:val="both"/>
      </w:pPr>
      <w:r w:rsidRPr="00C01F46">
        <w:t>Ежегодно растет количество порывов, вследствие большого износа водопроводных сетей. 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w:t>
      </w:r>
    </w:p>
    <w:p w:rsidR="007A0E7B" w:rsidRPr="00C01F46" w:rsidRDefault="007A0E7B" w:rsidP="00C01F46">
      <w:pPr>
        <w:pStyle w:val="a3"/>
        <w:jc w:val="both"/>
      </w:pPr>
      <w:r w:rsidRPr="00C01F46">
        <w:t xml:space="preserve">На территории сельского поселения </w:t>
      </w:r>
      <w:proofErr w:type="spellStart"/>
      <w:r w:rsidRPr="00C01F46">
        <w:t>Елец-Маланинский</w:t>
      </w:r>
      <w:proofErr w:type="spellEnd"/>
      <w:r w:rsidRPr="00C01F46">
        <w:t xml:space="preserve"> сельсовет установлено 108 фонарей уличного освещения.</w:t>
      </w:r>
    </w:p>
    <w:p w:rsidR="007A0E7B" w:rsidRPr="00C01F46" w:rsidRDefault="007A0E7B" w:rsidP="00C01F46">
      <w:pPr>
        <w:pStyle w:val="a3"/>
        <w:jc w:val="both"/>
      </w:pPr>
      <w:r w:rsidRPr="00C01F46">
        <w:t>На протяжении ряда лет проблема освещения улиц является одной из самых обсуждаемых. Оборудование находится не в самом лучшем состоянии, большинство фонарей – в нерабочем состоянии, их приходится менять.</w:t>
      </w:r>
    </w:p>
    <w:p w:rsidR="007A0E7B" w:rsidRPr="00C01F46" w:rsidRDefault="007A0E7B" w:rsidP="00C01F46">
      <w:pPr>
        <w:pStyle w:val="a3"/>
        <w:jc w:val="both"/>
      </w:pPr>
      <w:r w:rsidRPr="00C01F46">
        <w:t>Санитарно-эпидемиологическая обстановка не позволяет прекращать работу по сбору и вывозу твердых бытовых отходов, уборке мусора, уборке улиц, отлову бездомных животных, содержанию мест захоронения.</w:t>
      </w:r>
    </w:p>
    <w:p w:rsidR="007A0E7B" w:rsidRPr="00C01F46" w:rsidRDefault="007A0E7B" w:rsidP="00C01F46">
      <w:pPr>
        <w:pStyle w:val="a3"/>
        <w:jc w:val="both"/>
      </w:pPr>
      <w:r w:rsidRPr="00C01F46">
        <w:t>В связи с этим остро встает проблема недостаточности финансирования на благоустройство территории, содержание коммунальной инфраструктуры, ремонт многоквартирного дома, обеспечение качественного уличного освещения.</w:t>
      </w:r>
    </w:p>
    <w:p w:rsidR="007A0E7B" w:rsidRPr="00C01F46" w:rsidRDefault="007A0E7B" w:rsidP="00C01F46">
      <w:pPr>
        <w:pStyle w:val="a3"/>
        <w:jc w:val="both"/>
      </w:pPr>
      <w:r w:rsidRPr="00C01F46">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t>Елец-Маланинский</w:t>
      </w:r>
      <w:proofErr w:type="spellEnd"/>
      <w:r w:rsidRPr="00C01F46">
        <w:t xml:space="preserve"> сельсовет»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из внебюджетных источников для их модернизации.</w:t>
      </w:r>
    </w:p>
    <w:p w:rsidR="007A0E7B" w:rsidRPr="00C01F46" w:rsidRDefault="007A0E7B" w:rsidP="00C01F46">
      <w:pPr>
        <w:pStyle w:val="a3"/>
        <w:jc w:val="both"/>
      </w:pPr>
      <w:r w:rsidRPr="00C01F46">
        <w:t xml:space="preserve">В целях эффективного решения названных проблем требуется реализация мероприятий подпрограммы «Комплексное развитие жилищно-коммунальной инфраструктуры и повышение уровня благоустройства на территории сельского поселения </w:t>
      </w:r>
      <w:proofErr w:type="spellStart"/>
      <w:r w:rsidRPr="00C01F46">
        <w:t>Елец-Маланинский</w:t>
      </w:r>
      <w:proofErr w:type="spellEnd"/>
      <w:r w:rsidRPr="00C01F46">
        <w:t xml:space="preserve"> сельсовет» (</w:t>
      </w:r>
      <w:proofErr w:type="spellStart"/>
      <w:r w:rsidRPr="00C01F46">
        <w:t>далее-Подпрограмма</w:t>
      </w:r>
      <w:proofErr w:type="spellEnd"/>
      <w:r w:rsidRPr="00C01F46">
        <w:t>).</w:t>
      </w:r>
    </w:p>
    <w:p w:rsidR="007A0E7B" w:rsidRPr="00C01F46" w:rsidRDefault="007A0E7B" w:rsidP="00C01F46">
      <w:pPr>
        <w:pStyle w:val="a3"/>
        <w:jc w:val="both"/>
      </w:pPr>
      <w:r w:rsidRPr="00C01F46">
        <w:rPr>
          <w:b/>
          <w:bCs/>
          <w:sz w:val="26"/>
          <w:szCs w:val="26"/>
        </w:rPr>
        <w:t>2) приоритеты муниципальной политики в сфере реализации Подпрограммы, задачи, описание показателей задач Подпрограммы 2.</w:t>
      </w:r>
    </w:p>
    <w:p w:rsidR="007A0E7B" w:rsidRPr="00C01F46" w:rsidRDefault="007A0E7B" w:rsidP="00C01F46">
      <w:pPr>
        <w:pStyle w:val="a3"/>
        <w:jc w:val="both"/>
      </w:pPr>
      <w:r w:rsidRPr="00C01F46">
        <w:t xml:space="preserve">Приоритетными направлениями жилищной политики сельского поселения </w:t>
      </w:r>
      <w:proofErr w:type="spellStart"/>
      <w:r w:rsidRPr="00C01F46">
        <w:t>Елец-Маланинский</w:t>
      </w:r>
      <w:proofErr w:type="spellEnd"/>
      <w:r w:rsidRPr="00C01F46">
        <w:t xml:space="preserve"> сельсовет являются комплексное обустройство сельского поселения и содействие улучшению жилищных условий его населения. Приоритетными направлениями благоустройства территории сельского поселения является обеспечение комфортных условий проживания граждан, в том числе улучшение внешнего облика поселения, благоустройство дворовых территорий, организация досуга населения и обустройство комфортных зон отдыха, организация освещения улиц.</w:t>
      </w:r>
    </w:p>
    <w:p w:rsidR="007A0E7B" w:rsidRPr="00C01F46" w:rsidRDefault="007A0E7B" w:rsidP="00C01F46">
      <w:pPr>
        <w:pStyle w:val="a3"/>
        <w:jc w:val="both"/>
      </w:pPr>
      <w:r w:rsidRPr="00C01F46">
        <w:lastRenderedPageBreak/>
        <w:t>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w:t>
      </w:r>
    </w:p>
    <w:p w:rsidR="007A0E7B" w:rsidRPr="00C01F46" w:rsidRDefault="007A0E7B" w:rsidP="00C01F46">
      <w:pPr>
        <w:pStyle w:val="a3"/>
        <w:jc w:val="both"/>
      </w:pPr>
      <w:r w:rsidRPr="00C01F46">
        <w:t xml:space="preserve">В рамках подпрограммы предполагается решение следующих задач: </w:t>
      </w:r>
    </w:p>
    <w:p w:rsidR="007A0E7B" w:rsidRPr="00C01F46" w:rsidRDefault="007A0E7B" w:rsidP="00C01F46">
      <w:pPr>
        <w:pStyle w:val="a3"/>
        <w:jc w:val="both"/>
      </w:pPr>
      <w:r w:rsidRPr="00C01F46">
        <w:t>Задача 1. Обеспечение проведения мероприятий по благоустройству территории поселения.</w:t>
      </w:r>
    </w:p>
    <w:p w:rsidR="007A0E7B" w:rsidRPr="00C01F46" w:rsidRDefault="007A0E7B" w:rsidP="00C01F46">
      <w:pPr>
        <w:pStyle w:val="a3"/>
        <w:jc w:val="both"/>
      </w:pPr>
      <w:r w:rsidRPr="00C01F46">
        <w:t>Оценка реализации задач осуществляется по следующим показателям Подпрограммы:</w:t>
      </w:r>
    </w:p>
    <w:p w:rsidR="007A0E7B" w:rsidRPr="00C01F46" w:rsidRDefault="007A0E7B" w:rsidP="00C01F46">
      <w:pPr>
        <w:pStyle w:val="a3"/>
        <w:jc w:val="both"/>
      </w:pPr>
      <w:r w:rsidRPr="00C01F46">
        <w:t>Показатель 1. Задачи 1. Количество высаженных деревьев, декоративных кустарников, цветочных корней, ед.</w:t>
      </w:r>
    </w:p>
    <w:p w:rsidR="007A0E7B" w:rsidRPr="00C01F46" w:rsidRDefault="007A0E7B" w:rsidP="00C01F46">
      <w:pPr>
        <w:pStyle w:val="a3"/>
        <w:jc w:val="both"/>
      </w:pPr>
      <w:r w:rsidRPr="00C01F46">
        <w:t>Показатель 2. Задачи 1. Протяженность освещенных частей улиц, проездов.</w:t>
      </w:r>
    </w:p>
    <w:p w:rsidR="007A0E7B" w:rsidRPr="00C01F46" w:rsidRDefault="007A0E7B" w:rsidP="00C01F46">
      <w:pPr>
        <w:pStyle w:val="a3"/>
        <w:jc w:val="both"/>
      </w:pPr>
      <w:r w:rsidRPr="00C01F46">
        <w:rPr>
          <w:b/>
          <w:bCs/>
          <w:sz w:val="26"/>
          <w:szCs w:val="26"/>
        </w:rPr>
        <w:t xml:space="preserve">3) сроки и этапы реализации подпрограммы </w:t>
      </w:r>
    </w:p>
    <w:p w:rsidR="007A0E7B" w:rsidRPr="00C01F46" w:rsidRDefault="007A0E7B" w:rsidP="00C01F46">
      <w:pPr>
        <w:pStyle w:val="a3"/>
        <w:jc w:val="both"/>
      </w:pPr>
      <w:r w:rsidRPr="00C01F46">
        <w:t>Срок реализации подпрограммы охватывает период 2014-202</w:t>
      </w:r>
      <w:r w:rsidR="00FD15EB" w:rsidRPr="00C01F46">
        <w:t>4</w:t>
      </w:r>
      <w:r w:rsidRPr="00C01F46">
        <w:t xml:space="preserve"> годов без выделения этапов.</w:t>
      </w:r>
    </w:p>
    <w:p w:rsidR="007A0E7B" w:rsidRPr="00C01F46" w:rsidRDefault="007A0E7B" w:rsidP="00C01F46">
      <w:pPr>
        <w:pStyle w:val="a3"/>
        <w:jc w:val="both"/>
      </w:pPr>
      <w:r w:rsidRPr="00C01F46">
        <w:rPr>
          <w:b/>
          <w:bCs/>
          <w:sz w:val="26"/>
          <w:szCs w:val="26"/>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A0E7B" w:rsidRPr="00C01F46" w:rsidRDefault="007A0E7B" w:rsidP="00C01F46">
      <w:pPr>
        <w:pStyle w:val="a3"/>
        <w:jc w:val="both"/>
      </w:pPr>
      <w:r w:rsidRPr="00C01F46">
        <w:t>На решение задачи 1 Подпрограммы - обеспечение проведения мероприятий по благоустройству территории поселения – запланированы следующие основные мероприятия:</w:t>
      </w:r>
    </w:p>
    <w:p w:rsidR="007A0E7B" w:rsidRPr="00C01F46" w:rsidRDefault="007A0E7B" w:rsidP="00C01F46">
      <w:pPr>
        <w:pStyle w:val="a3"/>
        <w:jc w:val="both"/>
      </w:pPr>
      <w:r w:rsidRPr="00C01F46">
        <w:t>Основное мероприятие 1: «Содержание уличного освещения»</w:t>
      </w:r>
    </w:p>
    <w:p w:rsidR="007A0E7B" w:rsidRPr="00C01F46" w:rsidRDefault="007A0E7B" w:rsidP="00C01F46">
      <w:pPr>
        <w:pStyle w:val="a3"/>
        <w:jc w:val="both"/>
      </w:pPr>
      <w:r w:rsidRPr="00C01F46">
        <w:t>В составе основного мероприятия предусмотрено содержание и ремонт линий электропередач, замена и установка фонарей, оплата за потребляемую электроэнергию.</w:t>
      </w:r>
    </w:p>
    <w:p w:rsidR="007A0E7B" w:rsidRPr="00C01F46" w:rsidRDefault="007A0E7B" w:rsidP="00C01F46">
      <w:pPr>
        <w:pStyle w:val="a3"/>
        <w:jc w:val="both"/>
      </w:pPr>
      <w:r w:rsidRPr="00C01F46">
        <w:t>Основное мероприятие 2: «Создание благоприятных условий проживания жителей сельского поселения».</w:t>
      </w:r>
    </w:p>
    <w:p w:rsidR="007A0E7B" w:rsidRPr="00C01F46" w:rsidRDefault="007A0E7B" w:rsidP="00C01F46">
      <w:pPr>
        <w:pStyle w:val="a3"/>
        <w:jc w:val="both"/>
      </w:pPr>
      <w:r w:rsidRPr="00C01F46">
        <w:t>В составе основного мероприятия предусмотрено обустройство клумб и цветников, устройство новых детских и спортивных площадок, валка аварийных деревьев, посадка деревьев и кустарников, ликвидация несанкционированных свалок, содержание памятников и обелисков, подготовка населенного пункта к новогодним праздникам, ремонт и установка контейнерных площадок, уборка мусора, снега, подметание территорий общего пользования, отлов безнадзорных животных, содержание мест захоронения и др.</w:t>
      </w:r>
    </w:p>
    <w:p w:rsidR="007A0E7B" w:rsidRPr="00C01F46" w:rsidRDefault="007A0E7B" w:rsidP="00C01F46">
      <w:pPr>
        <w:pStyle w:val="a3"/>
        <w:jc w:val="both"/>
      </w:pPr>
      <w:r w:rsidRPr="00C01F46">
        <w:rPr>
          <w:b/>
          <w:bCs/>
          <w:sz w:val="26"/>
          <w:szCs w:val="26"/>
        </w:rPr>
        <w:t>5) обоснование объема финансовых ресурсов, необходимых для реализации Подпрограммы 2</w:t>
      </w:r>
    </w:p>
    <w:p w:rsidR="007A0E7B" w:rsidRPr="00C01F46" w:rsidRDefault="007A0E7B" w:rsidP="00C01F46">
      <w:pPr>
        <w:pStyle w:val="bodytext"/>
        <w:jc w:val="both"/>
      </w:pPr>
      <w:r w:rsidRPr="00C01F46">
        <w:t>Общий объем финансирования меро</w:t>
      </w:r>
      <w:r w:rsidR="00FD15EB" w:rsidRPr="00C01F46">
        <w:t>приятий Подпрограммы в 2014-2024</w:t>
      </w:r>
      <w:r w:rsidRPr="00C01F46">
        <w:t xml:space="preserve"> гг. предположительно составит всего </w:t>
      </w:r>
      <w:r w:rsidR="008E0AA5">
        <w:t>6413,4</w:t>
      </w:r>
      <w:r w:rsidRPr="00C01F46">
        <w:t>тыс.руб., в том числе:</w:t>
      </w:r>
    </w:p>
    <w:p w:rsidR="007A0E7B" w:rsidRPr="00C01F46" w:rsidRDefault="00FD15EB" w:rsidP="00C01F46">
      <w:pPr>
        <w:pStyle w:val="bodytext"/>
        <w:jc w:val="both"/>
      </w:pPr>
      <w:r w:rsidRPr="00C01F46">
        <w:t xml:space="preserve">2014 </w:t>
      </w:r>
      <w:r w:rsidR="007A0E7B" w:rsidRPr="00C01F46">
        <w:t>год - 2517,4тыс. руб.;</w:t>
      </w:r>
    </w:p>
    <w:p w:rsidR="007A0E7B" w:rsidRPr="00C01F46" w:rsidRDefault="00FD15EB" w:rsidP="00C01F46">
      <w:pPr>
        <w:pStyle w:val="bodytext"/>
        <w:jc w:val="both"/>
      </w:pPr>
      <w:r w:rsidRPr="00C01F46">
        <w:t xml:space="preserve">2015 </w:t>
      </w:r>
      <w:r w:rsidR="007A0E7B" w:rsidRPr="00C01F46">
        <w:t>год-370,1 тыс. руб.;</w:t>
      </w:r>
    </w:p>
    <w:p w:rsidR="007A0E7B" w:rsidRPr="00C01F46" w:rsidRDefault="00FD15EB" w:rsidP="00C01F46">
      <w:pPr>
        <w:pStyle w:val="bodytext"/>
        <w:jc w:val="both"/>
      </w:pPr>
      <w:r w:rsidRPr="00C01F46">
        <w:t xml:space="preserve">2016 </w:t>
      </w:r>
      <w:r w:rsidR="007A0E7B" w:rsidRPr="00C01F46">
        <w:t>год -427,7 тыс. руб.;</w:t>
      </w:r>
    </w:p>
    <w:p w:rsidR="007A0E7B" w:rsidRPr="00C01F46" w:rsidRDefault="00FD15EB" w:rsidP="00C01F46">
      <w:pPr>
        <w:pStyle w:val="bodytext"/>
        <w:jc w:val="both"/>
      </w:pPr>
      <w:r w:rsidRPr="00C01F46">
        <w:lastRenderedPageBreak/>
        <w:t xml:space="preserve">2017 </w:t>
      </w:r>
      <w:r w:rsidR="007A0E7B" w:rsidRPr="00C01F46">
        <w:t>год - 556,6 тыс. руб.;</w:t>
      </w:r>
    </w:p>
    <w:p w:rsidR="007A0E7B" w:rsidRPr="00C01F46" w:rsidRDefault="00FD15EB" w:rsidP="00C01F46">
      <w:pPr>
        <w:pStyle w:val="bodytext"/>
        <w:jc w:val="both"/>
      </w:pPr>
      <w:r w:rsidRPr="00C01F46">
        <w:t xml:space="preserve">2018 </w:t>
      </w:r>
      <w:r w:rsidR="007A0E7B" w:rsidRPr="00C01F46">
        <w:t xml:space="preserve">год </w:t>
      </w:r>
      <w:r w:rsidR="00012E45">
        <w:t>–</w:t>
      </w:r>
      <w:r w:rsidR="008E0AA5">
        <w:t>466,7</w:t>
      </w:r>
      <w:r w:rsidR="007A0E7B" w:rsidRPr="00C01F46">
        <w:t>тыс.руб.;</w:t>
      </w:r>
    </w:p>
    <w:p w:rsidR="007A0E7B" w:rsidRPr="00C01F46" w:rsidRDefault="00FD15EB" w:rsidP="00C01F46">
      <w:pPr>
        <w:pStyle w:val="bodytext"/>
        <w:jc w:val="both"/>
      </w:pPr>
      <w:r w:rsidRPr="00C01F46">
        <w:t xml:space="preserve">2019 </w:t>
      </w:r>
      <w:r w:rsidR="007A0E7B" w:rsidRPr="00C01F46">
        <w:t>год -</w:t>
      </w:r>
      <w:r w:rsidR="008E0AA5">
        <w:t>295,4</w:t>
      </w:r>
      <w:r w:rsidR="007A0E7B" w:rsidRPr="00C01F46">
        <w:t xml:space="preserve"> тыс. руб.;</w:t>
      </w:r>
    </w:p>
    <w:p w:rsidR="007A0E7B" w:rsidRPr="00C01F46" w:rsidRDefault="00FD15EB" w:rsidP="00C01F46">
      <w:pPr>
        <w:pStyle w:val="textbody"/>
        <w:spacing w:after="0" w:afterAutospacing="0"/>
        <w:jc w:val="both"/>
      </w:pPr>
      <w:r w:rsidRPr="00C01F46">
        <w:t xml:space="preserve">2020 </w:t>
      </w:r>
      <w:r w:rsidR="007A0E7B" w:rsidRPr="00C01F46">
        <w:t>год - 355,9 тыс. руб.</w:t>
      </w:r>
    </w:p>
    <w:p w:rsidR="00FD15EB" w:rsidRPr="00012E45" w:rsidRDefault="00FD15EB" w:rsidP="00C01F46">
      <w:pPr>
        <w:pStyle w:val="tablecontents"/>
        <w:spacing w:after="0" w:afterAutospacing="0"/>
        <w:jc w:val="both"/>
      </w:pPr>
      <w:r w:rsidRPr="00012E45">
        <w:t xml:space="preserve">2021 год - </w:t>
      </w:r>
      <w:r w:rsidR="00012E45" w:rsidRPr="00012E45">
        <w:t xml:space="preserve">355,9 </w:t>
      </w:r>
      <w:r w:rsidRPr="00012E45">
        <w:t>тыс. руб.</w:t>
      </w:r>
    </w:p>
    <w:p w:rsidR="00FD15EB" w:rsidRPr="00012E45" w:rsidRDefault="00FD15EB" w:rsidP="00C01F46">
      <w:pPr>
        <w:pStyle w:val="tablecontents"/>
        <w:spacing w:after="0" w:afterAutospacing="0"/>
        <w:jc w:val="both"/>
      </w:pPr>
      <w:r w:rsidRPr="00012E45">
        <w:t xml:space="preserve">2022 год - </w:t>
      </w:r>
      <w:r w:rsidR="00012E45" w:rsidRPr="00012E45">
        <w:t xml:space="preserve">355,9 </w:t>
      </w:r>
      <w:r w:rsidRPr="00012E45">
        <w:t xml:space="preserve"> тыс. руб.</w:t>
      </w:r>
    </w:p>
    <w:p w:rsidR="00FD15EB" w:rsidRPr="00012E45" w:rsidRDefault="00FD15EB" w:rsidP="00C01F46">
      <w:pPr>
        <w:pStyle w:val="tablecontents"/>
        <w:spacing w:after="0" w:afterAutospacing="0"/>
        <w:jc w:val="both"/>
      </w:pPr>
      <w:r w:rsidRPr="00012E45">
        <w:t xml:space="preserve">2023 год - </w:t>
      </w:r>
      <w:r w:rsidR="00012E45" w:rsidRPr="00012E45">
        <w:t xml:space="preserve">355,9 </w:t>
      </w:r>
      <w:r w:rsidRPr="00012E45">
        <w:t>тыс. руб.</w:t>
      </w:r>
    </w:p>
    <w:p w:rsidR="00FD15EB" w:rsidRPr="00012E45" w:rsidRDefault="00FD15EB" w:rsidP="00C01F46">
      <w:pPr>
        <w:pStyle w:val="tablecontents"/>
        <w:spacing w:after="0" w:afterAutospacing="0"/>
        <w:jc w:val="both"/>
      </w:pPr>
      <w:r w:rsidRPr="00012E45">
        <w:t xml:space="preserve">2024 год - </w:t>
      </w:r>
      <w:r w:rsidR="00012E45" w:rsidRPr="00012E45">
        <w:t xml:space="preserve">355,9 </w:t>
      </w:r>
      <w:r w:rsidRPr="00012E45">
        <w:t>тыс. руб.</w:t>
      </w:r>
    </w:p>
    <w:p w:rsidR="007A0E7B" w:rsidRPr="00C01F46" w:rsidRDefault="007A0E7B" w:rsidP="00C01F46">
      <w:pPr>
        <w:pStyle w:val="textbody"/>
        <w:spacing w:after="0" w:afterAutospacing="0"/>
        <w:jc w:val="both"/>
      </w:pPr>
      <w:r w:rsidRPr="00C01F46">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w:t>
      </w:r>
    </w:p>
    <w:p w:rsidR="007A0E7B" w:rsidRPr="00C01F46" w:rsidRDefault="007A0E7B" w:rsidP="00C01F46">
      <w:pPr>
        <w:pStyle w:val="a3"/>
        <w:jc w:val="both"/>
      </w:pPr>
      <w:r w:rsidRPr="00C01F46">
        <w:t> </w:t>
      </w: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1906" w:h="16838"/>
          <w:pgMar w:top="1134" w:right="1134" w:bottom="1134" w:left="567" w:header="709" w:footer="709" w:gutter="0"/>
          <w:cols w:space="708"/>
          <w:docGrid w:linePitch="360"/>
        </w:sectPr>
      </w:pPr>
    </w:p>
    <w:p w:rsidR="0066770D" w:rsidRDefault="0066770D" w:rsidP="00C01F46">
      <w:pPr>
        <w:pStyle w:val="a3"/>
        <w:jc w:val="both"/>
      </w:pPr>
    </w:p>
    <w:p w:rsidR="0066770D" w:rsidRPr="00C01F46" w:rsidRDefault="007A0E7B" w:rsidP="00C01F46">
      <w:pPr>
        <w:pStyle w:val="a3"/>
        <w:jc w:val="both"/>
      </w:pPr>
      <w:r w:rsidRPr="00C01F46">
        <w:t xml:space="preserve">Приложение 6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rPr>
          <w:b/>
          <w:bCs/>
          <w:sz w:val="30"/>
          <w:szCs w:val="30"/>
        </w:rPr>
        <w:t xml:space="preserve">ПОДПРОГРАММА 3. Паспорт подпрограммы 3 муниципальной программы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w:t>
      </w:r>
      <w:proofErr w:type="spellStart"/>
      <w:r w:rsidRPr="00C01F46">
        <w:rPr>
          <w:b/>
          <w:bCs/>
          <w:sz w:val="30"/>
          <w:szCs w:val="30"/>
        </w:rPr>
        <w:t>Хлевенского</w:t>
      </w:r>
      <w:proofErr w:type="spellEnd"/>
      <w:r w:rsidRPr="00C01F46">
        <w:rPr>
          <w:b/>
          <w:bCs/>
          <w:sz w:val="30"/>
          <w:szCs w:val="30"/>
        </w:rPr>
        <w:t xml:space="preserve"> муниципального района «Развитие социальной сферы в сельском поселении </w:t>
      </w:r>
      <w:proofErr w:type="spellStart"/>
      <w:r w:rsidRPr="00C01F46">
        <w:rPr>
          <w:b/>
          <w:bCs/>
          <w:sz w:val="30"/>
          <w:szCs w:val="30"/>
        </w:rPr>
        <w:t>Елец-Маланинский</w:t>
      </w:r>
      <w:proofErr w:type="spellEnd"/>
      <w:r w:rsidRPr="00C01F46">
        <w:rPr>
          <w:b/>
          <w:bCs/>
          <w:sz w:val="30"/>
          <w:szCs w:val="30"/>
        </w:rPr>
        <w:t xml:space="preserve"> сельсовет» (далее – Подпрограмма)</w:t>
      </w:r>
    </w:p>
    <w:p w:rsidR="007A0E7B" w:rsidRPr="00C01F46" w:rsidRDefault="007A0E7B" w:rsidP="00C01F46">
      <w:pPr>
        <w:pStyle w:val="a3"/>
        <w:jc w:val="both"/>
      </w:pPr>
      <w:r w:rsidRPr="00C01F46">
        <w:t> </w:t>
      </w:r>
    </w:p>
    <w:tbl>
      <w:tblPr>
        <w:tblW w:w="14885" w:type="dxa"/>
        <w:tblInd w:w="-318" w:type="dxa"/>
        <w:tblCellMar>
          <w:left w:w="0" w:type="dxa"/>
          <w:right w:w="0" w:type="dxa"/>
        </w:tblCellMar>
        <w:tblLook w:val="04A0"/>
      </w:tblPr>
      <w:tblGrid>
        <w:gridCol w:w="2552"/>
        <w:gridCol w:w="12333"/>
      </w:tblGrid>
      <w:tr w:rsidR="007A0E7B" w:rsidRPr="00C01F46" w:rsidTr="0066770D">
        <w:trPr>
          <w:trHeight w:val="635"/>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Ответственный исполнитель</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 xml:space="preserve">Администрация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w:t>
            </w:r>
          </w:p>
        </w:tc>
      </w:tr>
      <w:tr w:rsidR="007A0E7B" w:rsidRPr="00C01F46" w:rsidTr="0066770D">
        <w:trPr>
          <w:trHeight w:val="909"/>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Задача Подпрограммы</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 xml:space="preserve">Обеспечение эффективного функционирования объектов социальной сферы </w:t>
            </w:r>
          </w:p>
          <w:p w:rsidR="007A0E7B" w:rsidRPr="00C01F46" w:rsidRDefault="007A0E7B" w:rsidP="00C01F46">
            <w:pPr>
              <w:pStyle w:val="a3"/>
              <w:ind w:firstLine="34"/>
              <w:jc w:val="both"/>
            </w:pPr>
            <w:r w:rsidRPr="00C01F46">
              <w:t>Расширение возможностей населения по участию в культурно-досуговых, спортивных мероприятиях</w:t>
            </w:r>
          </w:p>
        </w:tc>
      </w:tr>
      <w:tr w:rsidR="007A0E7B" w:rsidRPr="00C01F46" w:rsidTr="0066770D">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Показатели задачи Подпрограммы</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 xml:space="preserve">- Площадь отремонтированных, построенных учреждений социальной сферы </w:t>
            </w:r>
          </w:p>
          <w:p w:rsidR="007A0E7B" w:rsidRPr="00C01F46" w:rsidRDefault="007A0E7B" w:rsidP="00C01F46">
            <w:pPr>
              <w:pStyle w:val="a3"/>
              <w:ind w:firstLine="34"/>
              <w:jc w:val="both"/>
            </w:pPr>
            <w:r w:rsidRPr="00C01F46">
              <w:t>- Количество участников культурно-досуговых спортивных мероприятий</w:t>
            </w:r>
          </w:p>
        </w:tc>
      </w:tr>
      <w:tr w:rsidR="007A0E7B" w:rsidRPr="00C01F46" w:rsidTr="0066770D">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Этапы и сроки реализации Подпрограммы</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1E65E9" w:rsidP="00C01F46">
            <w:pPr>
              <w:pStyle w:val="a3"/>
              <w:ind w:firstLine="34"/>
              <w:jc w:val="both"/>
            </w:pPr>
            <w:r w:rsidRPr="00C01F46">
              <w:t>2014 – 2024</w:t>
            </w:r>
            <w:r w:rsidR="007A0E7B" w:rsidRPr="00C01F46">
              <w:t xml:space="preserve"> годы</w:t>
            </w:r>
          </w:p>
        </w:tc>
      </w:tr>
      <w:tr w:rsidR="007A0E7B" w:rsidRPr="00C01F46" w:rsidTr="0066770D">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Объемы финансирования за счёт средств местного бюджета всего, в том числе по годам реализации Подпрограммы</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t xml:space="preserve">Объемы финансирования, связанные с реализацией </w:t>
            </w:r>
            <w:proofErr w:type="gramStart"/>
            <w:r w:rsidRPr="00C01F46">
              <w:t>Подпрограммы, финансируемые за счет средств бюджета сельского поселения и предположительно составят</w:t>
            </w:r>
            <w:proofErr w:type="gramEnd"/>
            <w:r w:rsidRPr="00C01F46">
              <w:t xml:space="preserve"> всего </w:t>
            </w:r>
            <w:r w:rsidR="00EE5E6B">
              <w:t>23028,4</w:t>
            </w:r>
            <w:r w:rsidRPr="00C01F46">
              <w:t xml:space="preserve"> тыс. руб., из них:</w:t>
            </w:r>
          </w:p>
          <w:p w:rsidR="007A0E7B" w:rsidRPr="00C01F46" w:rsidRDefault="007A0E7B" w:rsidP="00C01F46">
            <w:pPr>
              <w:pStyle w:val="a3"/>
              <w:ind w:firstLine="34"/>
              <w:jc w:val="both"/>
            </w:pPr>
            <w:r w:rsidRPr="00C01F46">
              <w:t>2014 год – 2042,2 тыс. руб.;</w:t>
            </w:r>
          </w:p>
          <w:p w:rsidR="007A0E7B" w:rsidRPr="00C01F46" w:rsidRDefault="007A0E7B" w:rsidP="00C01F46">
            <w:pPr>
              <w:pStyle w:val="a3"/>
              <w:ind w:firstLine="34"/>
              <w:jc w:val="both"/>
            </w:pPr>
            <w:r w:rsidRPr="00C01F46">
              <w:t>2015 год – 1759,2 тыс. руб.;</w:t>
            </w:r>
          </w:p>
          <w:p w:rsidR="007A0E7B" w:rsidRPr="00C01F46" w:rsidRDefault="007A0E7B" w:rsidP="00C01F46">
            <w:pPr>
              <w:pStyle w:val="a3"/>
              <w:ind w:firstLine="34"/>
              <w:jc w:val="both"/>
            </w:pPr>
            <w:r w:rsidRPr="00C01F46">
              <w:t>2016 год – 1224,8 тыс. руб.;</w:t>
            </w:r>
          </w:p>
          <w:p w:rsidR="007A0E7B" w:rsidRPr="00C01F46" w:rsidRDefault="007A0E7B" w:rsidP="00C01F46">
            <w:pPr>
              <w:pStyle w:val="a3"/>
              <w:ind w:firstLine="34"/>
              <w:jc w:val="both"/>
            </w:pPr>
            <w:r w:rsidRPr="00C01F46">
              <w:t>2017 год –</w:t>
            </w:r>
            <w:r w:rsidR="00AC16AE">
              <w:t>2059,3</w:t>
            </w:r>
            <w:r w:rsidRPr="00C01F46">
              <w:t>тыс. руб.;</w:t>
            </w:r>
          </w:p>
          <w:p w:rsidR="007A0E7B" w:rsidRPr="00C01F46" w:rsidRDefault="007A0E7B" w:rsidP="00C01F46">
            <w:pPr>
              <w:pStyle w:val="a3"/>
              <w:ind w:firstLine="34"/>
              <w:jc w:val="both"/>
            </w:pPr>
            <w:r w:rsidRPr="00C01F46">
              <w:t xml:space="preserve">2018 год – </w:t>
            </w:r>
            <w:r w:rsidR="008E0AA5">
              <w:t>2607,7</w:t>
            </w:r>
            <w:r w:rsidRPr="00C01F46">
              <w:t xml:space="preserve"> тыс. руб.;</w:t>
            </w:r>
          </w:p>
          <w:p w:rsidR="007A0E7B" w:rsidRPr="00C01F46" w:rsidRDefault="007A0E7B" w:rsidP="00C01F46">
            <w:pPr>
              <w:pStyle w:val="a3"/>
              <w:ind w:firstLine="34"/>
              <w:jc w:val="both"/>
            </w:pPr>
            <w:r w:rsidRPr="00C01F46">
              <w:lastRenderedPageBreak/>
              <w:t xml:space="preserve">2019 год – </w:t>
            </w:r>
            <w:r w:rsidR="00EE5E6B">
              <w:t>3982,7</w:t>
            </w:r>
            <w:r w:rsidRPr="00C01F46">
              <w:t xml:space="preserve"> тыс. руб.;</w:t>
            </w:r>
          </w:p>
          <w:p w:rsidR="007A0E7B" w:rsidRPr="00C01F46" w:rsidRDefault="007A0E7B" w:rsidP="00C01F46">
            <w:pPr>
              <w:pStyle w:val="a3"/>
              <w:ind w:firstLine="34"/>
              <w:jc w:val="both"/>
            </w:pPr>
            <w:r w:rsidRPr="00C01F46">
              <w:t>2020 год – 1870,5 тыс. руб.</w:t>
            </w:r>
          </w:p>
          <w:p w:rsidR="001E65E9" w:rsidRPr="00AC16AE" w:rsidRDefault="001E65E9" w:rsidP="00C01F46">
            <w:pPr>
              <w:pStyle w:val="tablecontents"/>
              <w:spacing w:after="0" w:afterAutospacing="0"/>
              <w:jc w:val="both"/>
            </w:pPr>
            <w:r w:rsidRPr="00AC16AE">
              <w:t xml:space="preserve">2021 год - </w:t>
            </w:r>
            <w:r w:rsidR="00AC16AE" w:rsidRPr="00AC16AE">
              <w:t xml:space="preserve">1870,5 </w:t>
            </w:r>
            <w:r w:rsidRPr="00AC16AE">
              <w:t>тыс. руб.</w:t>
            </w:r>
          </w:p>
          <w:p w:rsidR="001E65E9" w:rsidRPr="00AC16AE" w:rsidRDefault="001E65E9" w:rsidP="00C01F46">
            <w:pPr>
              <w:pStyle w:val="tablecontents"/>
              <w:spacing w:after="0" w:afterAutospacing="0"/>
              <w:jc w:val="both"/>
            </w:pPr>
            <w:r w:rsidRPr="00AC16AE">
              <w:t xml:space="preserve">2022 год - </w:t>
            </w:r>
            <w:r w:rsidR="00AC16AE" w:rsidRPr="00AC16AE">
              <w:t xml:space="preserve">1870,5 </w:t>
            </w:r>
            <w:r w:rsidRPr="00AC16AE">
              <w:t>тыс. руб.</w:t>
            </w:r>
          </w:p>
          <w:p w:rsidR="001E65E9" w:rsidRPr="00AC16AE" w:rsidRDefault="001E65E9" w:rsidP="00C01F46">
            <w:pPr>
              <w:pStyle w:val="tablecontents"/>
              <w:spacing w:after="0" w:afterAutospacing="0"/>
              <w:jc w:val="both"/>
            </w:pPr>
            <w:r w:rsidRPr="00AC16AE">
              <w:t xml:space="preserve">2023 год - </w:t>
            </w:r>
            <w:r w:rsidR="00AC16AE" w:rsidRPr="00AC16AE">
              <w:t xml:space="preserve">1870,5 </w:t>
            </w:r>
            <w:r w:rsidRPr="00AC16AE">
              <w:t>тыс. руб.</w:t>
            </w:r>
          </w:p>
          <w:p w:rsidR="001E65E9" w:rsidRPr="00AC16AE" w:rsidRDefault="001E65E9" w:rsidP="00C01F46">
            <w:pPr>
              <w:pStyle w:val="tablecontents"/>
              <w:spacing w:after="0" w:afterAutospacing="0"/>
              <w:jc w:val="both"/>
            </w:pPr>
            <w:r w:rsidRPr="00AC16AE">
              <w:t xml:space="preserve">2024 год - </w:t>
            </w:r>
            <w:r w:rsidR="00AC16AE" w:rsidRPr="00AC16AE">
              <w:t xml:space="preserve">1870,5 </w:t>
            </w:r>
            <w:r w:rsidRPr="00AC16AE">
              <w:t>тыс. руб.</w:t>
            </w:r>
          </w:p>
          <w:p w:rsidR="007A0E7B" w:rsidRPr="00C01F46" w:rsidRDefault="007A0E7B" w:rsidP="00C01F46">
            <w:pPr>
              <w:pStyle w:val="a3"/>
              <w:ind w:firstLine="34"/>
              <w:jc w:val="both"/>
            </w:pPr>
            <w:r w:rsidRPr="00C01F46">
              <w:t>Объемы финансирования Подпрограммы ежегодно уточняются при формировании местного бюджета на очередной финансовый год и плановый период.</w:t>
            </w:r>
          </w:p>
        </w:tc>
      </w:tr>
      <w:tr w:rsidR="007A0E7B" w:rsidRPr="00C01F46" w:rsidTr="0066770D">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ind w:firstLine="34"/>
              <w:jc w:val="both"/>
            </w:pPr>
            <w:r w:rsidRPr="00C01F46">
              <w:lastRenderedPageBreak/>
              <w:t>Ожидаемые результаты реализации Подпрограммы</w:t>
            </w:r>
          </w:p>
        </w:tc>
        <w:tc>
          <w:tcPr>
            <w:tcW w:w="1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1E65E9" w:rsidP="00C01F46">
            <w:pPr>
              <w:pStyle w:val="a3"/>
              <w:ind w:firstLine="34"/>
              <w:jc w:val="both"/>
            </w:pPr>
            <w:r w:rsidRPr="00C01F46">
              <w:t>Обеспечение в 2024</w:t>
            </w:r>
            <w:r w:rsidR="007A0E7B" w:rsidRPr="00C01F46">
              <w:t xml:space="preserve"> году к базовому 2013 году:</w:t>
            </w:r>
          </w:p>
          <w:p w:rsidR="007A0E7B" w:rsidRPr="00C01F46" w:rsidRDefault="007A0E7B" w:rsidP="00C01F46">
            <w:pPr>
              <w:pStyle w:val="a3"/>
              <w:ind w:firstLine="34"/>
              <w:jc w:val="both"/>
            </w:pPr>
            <w:r w:rsidRPr="00C01F46">
              <w:t>- увеличения площади отремонтированных, построенных учреждений социальной сферы на 10 %</w:t>
            </w:r>
          </w:p>
          <w:p w:rsidR="007A0E7B" w:rsidRPr="00C01F46" w:rsidRDefault="007A0E7B" w:rsidP="00C01F46">
            <w:pPr>
              <w:pStyle w:val="a3"/>
              <w:ind w:firstLine="34"/>
              <w:jc w:val="both"/>
            </w:pPr>
            <w:r w:rsidRPr="00C01F46">
              <w:t>- увеличения количества участников культурно-досуговых спортивных мероприятий на 4 %</w:t>
            </w:r>
          </w:p>
        </w:tc>
      </w:tr>
    </w:tbl>
    <w:p w:rsidR="007A0E7B" w:rsidRDefault="007A0E7B" w:rsidP="00C01F46">
      <w:pPr>
        <w:pStyle w:val="a3"/>
        <w:jc w:val="both"/>
      </w:pPr>
      <w:r w:rsidRPr="00C01F46">
        <w:t> </w:t>
      </w: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pPr>
    </w:p>
    <w:p w:rsidR="0066770D" w:rsidRDefault="0066770D" w:rsidP="00C01F46">
      <w:pPr>
        <w:pStyle w:val="a3"/>
        <w:jc w:val="both"/>
        <w:sectPr w:rsidR="0066770D" w:rsidSect="0066770D">
          <w:pgSz w:w="16838" w:h="11906" w:orient="landscape"/>
          <w:pgMar w:top="567" w:right="1134" w:bottom="1134" w:left="1134" w:header="709" w:footer="709" w:gutter="0"/>
          <w:cols w:space="708"/>
          <w:docGrid w:linePitch="360"/>
        </w:sectPr>
      </w:pPr>
    </w:p>
    <w:p w:rsidR="007A0E7B" w:rsidRPr="00C01F46" w:rsidRDefault="0066770D" w:rsidP="00C01F46">
      <w:pPr>
        <w:pStyle w:val="a3"/>
        <w:jc w:val="both"/>
      </w:pPr>
      <w:r>
        <w:rPr>
          <w:b/>
          <w:bCs/>
          <w:sz w:val="30"/>
          <w:szCs w:val="30"/>
        </w:rPr>
        <w:lastRenderedPageBreak/>
        <w:t xml:space="preserve">         </w:t>
      </w:r>
      <w:r w:rsidR="007A0E7B" w:rsidRPr="00C01F46">
        <w:rPr>
          <w:b/>
          <w:bCs/>
          <w:sz w:val="30"/>
          <w:szCs w:val="30"/>
        </w:rPr>
        <w:t>ТЕКСТОВАЯ ЧАСТЬ</w:t>
      </w:r>
    </w:p>
    <w:p w:rsidR="007A0E7B" w:rsidRPr="00C01F46" w:rsidRDefault="007A0E7B" w:rsidP="00C01F46">
      <w:pPr>
        <w:pStyle w:val="a3"/>
        <w:jc w:val="both"/>
      </w:pPr>
      <w:r w:rsidRPr="00C01F46">
        <w:rPr>
          <w:b/>
          <w:bCs/>
          <w:sz w:val="26"/>
          <w:szCs w:val="26"/>
        </w:rPr>
        <w:t xml:space="preserve">1. Характеристика сферы реализации подпрограммы, описание основных проблем, анализ социальных, финансово-экономических и прочих рисков её развития. </w:t>
      </w:r>
    </w:p>
    <w:p w:rsidR="007A0E7B" w:rsidRPr="00C01F46" w:rsidRDefault="007A0E7B" w:rsidP="00C01F46">
      <w:pPr>
        <w:pStyle w:val="a3"/>
        <w:jc w:val="both"/>
      </w:pPr>
      <w:r w:rsidRPr="00C01F46">
        <w:t>Развитие территории сельского поселения невозможно без целенаправленной работы направленной на проведение социальных преобразований и решения накопившихся проблем в социальной сфере.</w:t>
      </w:r>
    </w:p>
    <w:p w:rsidR="007A0E7B" w:rsidRPr="00C01F46" w:rsidRDefault="007A0E7B" w:rsidP="00C01F46">
      <w:pPr>
        <w:pStyle w:val="a3"/>
        <w:jc w:val="both"/>
      </w:pPr>
      <w:r w:rsidRPr="00C01F46">
        <w:t xml:space="preserve">Социальная сфера сельского </w:t>
      </w:r>
      <w:proofErr w:type="spellStart"/>
      <w:r w:rsidRPr="00C01F46">
        <w:t>поселенияЕлец-Маланинского</w:t>
      </w:r>
      <w:proofErr w:type="spellEnd"/>
      <w:r w:rsidRPr="00C01F46">
        <w:t xml:space="preserve"> сельсовет представлена системами здравоохранения, образования, культуры, физической культуры и спорта.</w:t>
      </w:r>
    </w:p>
    <w:p w:rsidR="007A0E7B" w:rsidRPr="00C01F46" w:rsidRDefault="007A0E7B" w:rsidP="00C01F46">
      <w:pPr>
        <w:pStyle w:val="a3"/>
        <w:jc w:val="both"/>
      </w:pPr>
      <w:r w:rsidRPr="00C01F46">
        <w:t>На территории сельского поселения функционирует фельдшерско-акушерский пункт, где работает 2 человека среднего медицинского персонала, из них один – акушер, 1 – фельдшер.</w:t>
      </w:r>
    </w:p>
    <w:p w:rsidR="007A0E7B" w:rsidRPr="00C01F46" w:rsidRDefault="007A0E7B" w:rsidP="00C01F46">
      <w:pPr>
        <w:pStyle w:val="a3"/>
        <w:jc w:val="both"/>
      </w:pPr>
      <w:r w:rsidRPr="00C01F46">
        <w:t xml:space="preserve">В сельском поселении создан культурно-образовательный центр, объединяющий </w:t>
      </w:r>
      <w:proofErr w:type="spellStart"/>
      <w:r w:rsidRPr="00C01F46">
        <w:t>Старо-Дубовский</w:t>
      </w:r>
      <w:proofErr w:type="spellEnd"/>
      <w:r w:rsidRPr="00C01F46">
        <w:t xml:space="preserve"> филиал лицея </w:t>
      </w:r>
      <w:proofErr w:type="spellStart"/>
      <w:r w:rsidRPr="00C01F46">
        <w:t>с.Хлевное</w:t>
      </w:r>
      <w:proofErr w:type="spellEnd"/>
      <w:r w:rsidRPr="00C01F46">
        <w:t>, детский сад, библиотеку, Центр культуры и досуга.</w:t>
      </w:r>
    </w:p>
    <w:p w:rsidR="007A0E7B" w:rsidRPr="00C01F46" w:rsidRDefault="007A0E7B" w:rsidP="00C01F46">
      <w:pPr>
        <w:pStyle w:val="a3"/>
        <w:jc w:val="both"/>
      </w:pPr>
      <w:r w:rsidRPr="00C01F46">
        <w:t>Основным направлением деятельности Центра культуры и досуга является сохранение народных традиций и культур. В нем функционируют 9 кружков, в которых занимаются 100 человек всех возрастных категорий. Самый востребованный – это вокальный.</w:t>
      </w:r>
    </w:p>
    <w:p w:rsidR="007A0E7B" w:rsidRPr="00C01F46" w:rsidRDefault="007A0E7B" w:rsidP="00C01F46">
      <w:pPr>
        <w:pStyle w:val="a3"/>
        <w:jc w:val="both"/>
      </w:pPr>
      <w:r w:rsidRPr="00C01F46">
        <w:t>Наибольшей популярностью у жителей сельского поселения пользуются театрализованные мероприятия и народные гуляния: Дни культуры села, новогодние и рождественские праздники.</w:t>
      </w:r>
    </w:p>
    <w:p w:rsidR="007A0E7B" w:rsidRPr="00C01F46" w:rsidRDefault="007A0E7B" w:rsidP="00C01F46">
      <w:pPr>
        <w:pStyle w:val="a3"/>
        <w:jc w:val="both"/>
      </w:pPr>
      <w:r w:rsidRPr="00C01F46">
        <w:t xml:space="preserve">Муниципальное бюджетное общеобразовательное учреждение </w:t>
      </w:r>
      <w:proofErr w:type="spellStart"/>
      <w:r w:rsidRPr="00C01F46">
        <w:t>Старо-Дубовский</w:t>
      </w:r>
      <w:proofErr w:type="spellEnd"/>
      <w:r w:rsidRPr="00C01F46">
        <w:t xml:space="preserve"> филиал лицея с. </w:t>
      </w:r>
      <w:proofErr w:type="spellStart"/>
      <w:r w:rsidRPr="00C01F46">
        <w:t>Хлевное</w:t>
      </w:r>
      <w:proofErr w:type="spellEnd"/>
      <w:r w:rsidRPr="00C01F46">
        <w:t xml:space="preserve"> рассчитан на 120 учащихся, на данный момент в нем обучается 64 учащихся. Современный педагогический коллектив насчитывает 12 педагогов, 50 % которых аттестовано по высшей категории, 33 % - по первой категории, 1 учитель – победитель в конкурсе лучших учителей в рамках ПНПО. Более половины учителей имеют ведомственные награды и звания. </w:t>
      </w:r>
    </w:p>
    <w:p w:rsidR="007A0E7B" w:rsidRPr="00C01F46" w:rsidRDefault="007A0E7B" w:rsidP="00C01F46">
      <w:pPr>
        <w:pStyle w:val="a3"/>
        <w:jc w:val="both"/>
      </w:pPr>
      <w:r w:rsidRPr="00C01F46">
        <w:t xml:space="preserve">На территории сельского поселения функционируют детский сад с численностью 22 ребенка, где работает 1 педагог дошкольного образования с первой квалификационной категорией, 1 музыкальный руководитель с высшей квалификационной категорией. </w:t>
      </w:r>
    </w:p>
    <w:p w:rsidR="007A0E7B" w:rsidRPr="00C01F46" w:rsidRDefault="007A0E7B" w:rsidP="00C01F46">
      <w:pPr>
        <w:pStyle w:val="a3"/>
        <w:jc w:val="both"/>
      </w:pPr>
      <w:r w:rsidRPr="00C01F46">
        <w:t>Имеется оборудованная спортивная площадка.</w:t>
      </w:r>
    </w:p>
    <w:p w:rsidR="007A0E7B" w:rsidRPr="00C01F46" w:rsidRDefault="007A0E7B" w:rsidP="00C01F46">
      <w:pPr>
        <w:pStyle w:val="a3"/>
        <w:jc w:val="both"/>
      </w:pPr>
      <w:r w:rsidRPr="00C01F46">
        <w:t xml:space="preserve">Строится храм-часовня Ильинская в </w:t>
      </w:r>
      <w:proofErr w:type="spellStart"/>
      <w:r w:rsidRPr="00C01F46">
        <w:t>с.Елец-Маланино</w:t>
      </w:r>
      <w:proofErr w:type="spellEnd"/>
      <w:r w:rsidRPr="00C01F46">
        <w:t xml:space="preserve"> и храм в с.Старое Дубовое.</w:t>
      </w:r>
    </w:p>
    <w:p w:rsidR="007A0E7B" w:rsidRPr="00C01F46" w:rsidRDefault="007A0E7B" w:rsidP="00C01F46">
      <w:pPr>
        <w:pStyle w:val="a3"/>
        <w:jc w:val="both"/>
      </w:pPr>
      <w:r w:rsidRPr="00C01F46">
        <w:t>Вместе с тем, ситуация в сфере культуры характеризуется следующими проблемами, создающими препятствия для ее дальнейшего развития:</w:t>
      </w:r>
    </w:p>
    <w:p w:rsidR="007A0E7B" w:rsidRPr="00C01F46" w:rsidRDefault="007A0E7B" w:rsidP="00C01F46">
      <w:pPr>
        <w:pStyle w:val="a3"/>
        <w:jc w:val="both"/>
      </w:pPr>
      <w:r w:rsidRPr="00C01F46">
        <w:t>-недостаточность средств для ремонта здания учреждения культуры;</w:t>
      </w:r>
    </w:p>
    <w:p w:rsidR="007A0E7B" w:rsidRPr="00C01F46" w:rsidRDefault="007A0E7B" w:rsidP="00C01F46">
      <w:pPr>
        <w:pStyle w:val="a3"/>
        <w:jc w:val="both"/>
      </w:pPr>
      <w:r w:rsidRPr="00C01F46">
        <w:t>-недостаточное обеспечение отрасли специализированным оборудованием, необходимым для осуществления профильной деятельности учреждения культуры;</w:t>
      </w:r>
    </w:p>
    <w:p w:rsidR="007A0E7B" w:rsidRPr="00C01F46" w:rsidRDefault="007A0E7B" w:rsidP="00C01F46">
      <w:pPr>
        <w:pStyle w:val="a3"/>
        <w:jc w:val="both"/>
      </w:pPr>
      <w:r w:rsidRPr="00C01F46">
        <w:t>-низкие темпы модернизации библиотеки;</w:t>
      </w:r>
    </w:p>
    <w:p w:rsidR="007A0E7B" w:rsidRPr="00C01F46" w:rsidRDefault="007A0E7B" w:rsidP="00C01F46">
      <w:pPr>
        <w:pStyle w:val="a3"/>
        <w:jc w:val="both"/>
      </w:pPr>
      <w:r w:rsidRPr="00C01F46">
        <w:t xml:space="preserve">-снижение качества муниципальных услуг, предоставляемых учреждениями культуры сельского поселения, в результате ухудшения их материально-технической базы, отсутствия современного </w:t>
      </w:r>
      <w:r w:rsidRPr="00C01F46">
        <w:lastRenderedPageBreak/>
        <w:t>технологического оборудования и других факторов, связанных с недостатком финансирования отрасли;</w:t>
      </w:r>
    </w:p>
    <w:p w:rsidR="007A0E7B" w:rsidRPr="00C01F46" w:rsidRDefault="007A0E7B" w:rsidP="00C01F46">
      <w:pPr>
        <w:pStyle w:val="a3"/>
        <w:jc w:val="both"/>
      </w:pPr>
      <w:r w:rsidRPr="00C01F46">
        <w:t>В сфере физической культуры:</w:t>
      </w:r>
    </w:p>
    <w:p w:rsidR="007A0E7B" w:rsidRPr="00C01F46" w:rsidRDefault="007A0E7B" w:rsidP="00C01F46">
      <w:pPr>
        <w:pStyle w:val="a3"/>
        <w:jc w:val="both"/>
      </w:pPr>
      <w:r w:rsidRPr="00C01F46">
        <w:t xml:space="preserve">- недостаточная мотивация граждан для занятия физической культурой и спортом; </w:t>
      </w:r>
    </w:p>
    <w:p w:rsidR="007A0E7B" w:rsidRPr="00C01F46" w:rsidRDefault="007A0E7B" w:rsidP="00C01F46">
      <w:pPr>
        <w:pStyle w:val="a3"/>
        <w:jc w:val="both"/>
      </w:pPr>
      <w:r w:rsidRPr="00C01F46">
        <w:t>- недостаточное количество спортивных сооружений, предназначенных для занятий массовыми видами спорта;</w:t>
      </w:r>
    </w:p>
    <w:p w:rsidR="007A0E7B" w:rsidRPr="00C01F46" w:rsidRDefault="007A0E7B" w:rsidP="00C01F46">
      <w:pPr>
        <w:pStyle w:val="a3"/>
        <w:jc w:val="both"/>
      </w:pPr>
      <w:r w:rsidRPr="00C01F46">
        <w:t xml:space="preserve">В целях эффективного решения названных проблем требуется реализация мероприятий подпрограммы «Развитие социальной сферы в сельском поселении </w:t>
      </w:r>
      <w:proofErr w:type="spellStart"/>
      <w:r w:rsidRPr="00C01F46">
        <w:t>Елец-Маланинский</w:t>
      </w:r>
      <w:proofErr w:type="spellEnd"/>
      <w:r w:rsidRPr="00C01F46">
        <w:t xml:space="preserve"> сельсовет» (далее - Подпрограмма)</w:t>
      </w:r>
    </w:p>
    <w:p w:rsidR="007A0E7B" w:rsidRPr="00C01F46" w:rsidRDefault="007A0E7B" w:rsidP="00C01F46">
      <w:pPr>
        <w:pStyle w:val="a3"/>
        <w:jc w:val="both"/>
      </w:pPr>
      <w:r w:rsidRPr="00C01F46">
        <w:rPr>
          <w:b/>
          <w:bCs/>
          <w:sz w:val="26"/>
          <w:szCs w:val="26"/>
        </w:rPr>
        <w:t>2) приоритеты муниципальной политики в сфере реализации Подпрограммы, задачи, описание показателей задач Подпрограммы</w:t>
      </w:r>
    </w:p>
    <w:p w:rsidR="007A0E7B" w:rsidRPr="00C01F46" w:rsidRDefault="007A0E7B" w:rsidP="00C01F46">
      <w:pPr>
        <w:pStyle w:val="a3"/>
        <w:jc w:val="both"/>
      </w:pPr>
      <w:r w:rsidRPr="00C01F46">
        <w:t xml:space="preserve">Основные приоритеты муниципальной политики в сфере развития социальной сферы сельского поселения, определены в Стратегическом плане социально-экономического развития сельского поселения </w:t>
      </w:r>
      <w:proofErr w:type="spellStart"/>
      <w:r w:rsidRPr="00C01F46">
        <w:t>Еле</w:t>
      </w:r>
      <w:r w:rsidR="001E65E9" w:rsidRPr="00C01F46">
        <w:t>ц-Маланинского</w:t>
      </w:r>
      <w:proofErr w:type="spellEnd"/>
      <w:r w:rsidR="001E65E9" w:rsidRPr="00C01F46">
        <w:t xml:space="preserve"> сельсовет до 2024</w:t>
      </w:r>
      <w:r w:rsidRPr="00C01F46">
        <w:t xml:space="preserve"> года, в том числе:</w:t>
      </w:r>
    </w:p>
    <w:p w:rsidR="007A0E7B" w:rsidRPr="00C01F46" w:rsidRDefault="007A0E7B" w:rsidP="00C01F46">
      <w:pPr>
        <w:pStyle w:val="a3"/>
        <w:jc w:val="both"/>
      </w:pPr>
      <w:r w:rsidRPr="00C01F46">
        <w:t>1. создание условий для систематических занятий физической культурой и спортом.</w:t>
      </w:r>
    </w:p>
    <w:p w:rsidR="007A0E7B" w:rsidRPr="00C01F46" w:rsidRDefault="007A0E7B" w:rsidP="00C01F46">
      <w:pPr>
        <w:pStyle w:val="a3"/>
        <w:jc w:val="both"/>
      </w:pPr>
      <w:r w:rsidRPr="00C01F46">
        <w:t>2. повышение уровня духовного развития общества, сохранение преемственности и обеспечение условий долгосрочного развития культурных традиций сельского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повышение их качества.</w:t>
      </w:r>
    </w:p>
    <w:p w:rsidR="007A0E7B" w:rsidRPr="00C01F46" w:rsidRDefault="007A0E7B" w:rsidP="00C01F46">
      <w:pPr>
        <w:pStyle w:val="a3"/>
        <w:jc w:val="both"/>
      </w:pPr>
      <w:r w:rsidRPr="00C01F46">
        <w:t>В рамках подпрограммы предполагается решение следующих задач:</w:t>
      </w:r>
    </w:p>
    <w:p w:rsidR="007A0E7B" w:rsidRPr="00C01F46" w:rsidRDefault="007A0E7B" w:rsidP="00C01F46">
      <w:pPr>
        <w:pStyle w:val="a3"/>
        <w:jc w:val="both"/>
      </w:pPr>
      <w:r w:rsidRPr="00C01F46">
        <w:t>Задача 1. Обеспечение эффективного функционирования объектов социальной сферы.</w:t>
      </w:r>
    </w:p>
    <w:p w:rsidR="007A0E7B" w:rsidRPr="00C01F46" w:rsidRDefault="007A0E7B" w:rsidP="00C01F46">
      <w:pPr>
        <w:pStyle w:val="a3"/>
        <w:jc w:val="both"/>
      </w:pPr>
      <w:r w:rsidRPr="00C01F46">
        <w:t>Задача 2. Расширение возможностей населения по участию в культурно-досуговых, спортивных мероприятиях.</w:t>
      </w:r>
    </w:p>
    <w:p w:rsidR="007A0E7B" w:rsidRPr="00C01F46" w:rsidRDefault="007A0E7B" w:rsidP="00C01F46">
      <w:pPr>
        <w:pStyle w:val="a3"/>
        <w:jc w:val="both"/>
      </w:pPr>
      <w:r w:rsidRPr="00C01F46">
        <w:t>Оценка реализации задач осуществляется по следующим показателям Подпрограммы:</w:t>
      </w:r>
    </w:p>
    <w:p w:rsidR="007A0E7B" w:rsidRPr="00C01F46" w:rsidRDefault="007A0E7B" w:rsidP="00C01F46">
      <w:pPr>
        <w:pStyle w:val="a3"/>
        <w:jc w:val="both"/>
      </w:pPr>
      <w:r w:rsidRPr="00C01F46">
        <w:t>Показатель 1. Задачи 1. Площадь отремонтированных, построенных учреждений социальной сферы.</w:t>
      </w:r>
    </w:p>
    <w:p w:rsidR="007A0E7B" w:rsidRPr="00C01F46" w:rsidRDefault="007A0E7B" w:rsidP="00C01F46">
      <w:pPr>
        <w:pStyle w:val="a3"/>
        <w:jc w:val="both"/>
      </w:pPr>
      <w:r w:rsidRPr="00C01F46">
        <w:t>Показатель 1. Задачи 2. Количество участников культурно-досуговых мероприятий, спортивных мероприятий.</w:t>
      </w:r>
    </w:p>
    <w:p w:rsidR="007A0E7B" w:rsidRPr="00C01F46" w:rsidRDefault="007A0E7B" w:rsidP="00C01F46">
      <w:pPr>
        <w:pStyle w:val="a3"/>
        <w:jc w:val="both"/>
      </w:pPr>
      <w:r w:rsidRPr="00C01F46">
        <w:rPr>
          <w:b/>
          <w:bCs/>
          <w:sz w:val="26"/>
          <w:szCs w:val="26"/>
        </w:rPr>
        <w:t xml:space="preserve">3) сроки и этапы реализации подпрограммы </w:t>
      </w:r>
    </w:p>
    <w:p w:rsidR="007A0E7B" w:rsidRPr="00C01F46" w:rsidRDefault="007A0E7B" w:rsidP="00C01F46">
      <w:pPr>
        <w:pStyle w:val="a3"/>
        <w:jc w:val="both"/>
      </w:pPr>
      <w:r w:rsidRPr="00C01F46">
        <w:t>Сроки реализации подпрогр</w:t>
      </w:r>
      <w:r w:rsidR="001E65E9" w:rsidRPr="00C01F46">
        <w:t>аммы охватывают период 2014-2024</w:t>
      </w:r>
      <w:r w:rsidRPr="00C01F46">
        <w:t xml:space="preserve"> годов без выделения этапов.</w:t>
      </w:r>
    </w:p>
    <w:p w:rsidR="007A0E7B" w:rsidRPr="00C01F46" w:rsidRDefault="007A0E7B" w:rsidP="00C01F46">
      <w:pPr>
        <w:pStyle w:val="a3"/>
        <w:jc w:val="both"/>
      </w:pPr>
      <w:r w:rsidRPr="00C01F46">
        <w:rPr>
          <w:b/>
          <w:bCs/>
          <w:sz w:val="26"/>
          <w:szCs w:val="26"/>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A0E7B" w:rsidRPr="00C01F46" w:rsidRDefault="007A0E7B" w:rsidP="00C01F46">
      <w:pPr>
        <w:pStyle w:val="a3"/>
        <w:jc w:val="both"/>
      </w:pPr>
      <w:r w:rsidRPr="00C01F46">
        <w:lastRenderedPageBreak/>
        <w:t>На решение задачи 1 Подпрограммы - Обеспечение эффективного функционирования объектов социальной сферы – направлены следующие основные мероприятия:</w:t>
      </w:r>
    </w:p>
    <w:p w:rsidR="007A0E7B" w:rsidRPr="00C01F46" w:rsidRDefault="007A0E7B" w:rsidP="00C01F46">
      <w:pPr>
        <w:pStyle w:val="a3"/>
        <w:jc w:val="both"/>
      </w:pPr>
      <w:r w:rsidRPr="00C01F46">
        <w:t>Основное мероприятие 1: «Содержание и финансовое обеспечение деятельности культурно-досуговых учреждений».</w:t>
      </w:r>
    </w:p>
    <w:p w:rsidR="007A0E7B" w:rsidRPr="00C01F46" w:rsidRDefault="007A0E7B" w:rsidP="00C01F46">
      <w:pPr>
        <w:pStyle w:val="a3"/>
        <w:jc w:val="both"/>
      </w:pPr>
      <w:r w:rsidRPr="00C01F46">
        <w:t>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w:t>
      </w:r>
    </w:p>
    <w:p w:rsidR="007A0E7B" w:rsidRPr="00C01F46" w:rsidRDefault="007A0E7B" w:rsidP="00C01F46">
      <w:pPr>
        <w:pStyle w:val="a3"/>
        <w:jc w:val="both"/>
      </w:pPr>
      <w:r w:rsidRPr="00C01F46">
        <w:t>На решение задачи 2 Подпрограммы - Расширение возможностей населения по участию в культурно-досуговых, спортивных мероприятиях – запланированы следующие основные мероприятия:</w:t>
      </w:r>
    </w:p>
    <w:p w:rsidR="007A0E7B" w:rsidRPr="00C01F46" w:rsidRDefault="007A0E7B" w:rsidP="00C01F46">
      <w:pPr>
        <w:pStyle w:val="a3"/>
        <w:jc w:val="both"/>
      </w:pPr>
      <w:r w:rsidRPr="00C01F46">
        <w:t xml:space="preserve">Основное мероприятие 1: «Организация и проведение спортивных и культурно-досуговых мероприятий» </w:t>
      </w:r>
    </w:p>
    <w:p w:rsidR="007A0E7B" w:rsidRPr="00C01F46" w:rsidRDefault="007A0E7B" w:rsidP="00C01F46">
      <w:pPr>
        <w:pStyle w:val="a3"/>
        <w:jc w:val="both"/>
      </w:pPr>
      <w:r w:rsidRPr="00C01F46">
        <w:rPr>
          <w:b/>
          <w:bCs/>
          <w:sz w:val="26"/>
          <w:szCs w:val="26"/>
        </w:rPr>
        <w:t>5) обоснование объема финансовых ресурсов, необходимых для реализации Подпрограммы 3</w:t>
      </w:r>
    </w:p>
    <w:p w:rsidR="007A0E7B" w:rsidRPr="00C01F46" w:rsidRDefault="007A0E7B" w:rsidP="00C01F46">
      <w:pPr>
        <w:pStyle w:val="a3"/>
        <w:jc w:val="both"/>
      </w:pPr>
      <w:r w:rsidRPr="00C01F46">
        <w:t>Общий объем финансирования меро</w:t>
      </w:r>
      <w:r w:rsidR="001E65E9" w:rsidRPr="00C01F46">
        <w:t>приятий Подпрограммы в 2014-2024</w:t>
      </w:r>
      <w:r w:rsidRPr="00C01F46">
        <w:t xml:space="preserve"> гг. предположительно составит всего </w:t>
      </w:r>
      <w:r w:rsidR="00EE5E6B">
        <w:t>23028,4</w:t>
      </w:r>
      <w:r w:rsidRPr="00C01F46">
        <w:t>тыс</w:t>
      </w:r>
      <w:proofErr w:type="gramStart"/>
      <w:r w:rsidRPr="00C01F46">
        <w:t>.р</w:t>
      </w:r>
      <w:proofErr w:type="gramEnd"/>
      <w:r w:rsidRPr="00C01F46">
        <w:t xml:space="preserve">уб., в том числе: </w:t>
      </w:r>
    </w:p>
    <w:p w:rsidR="007A0E7B" w:rsidRPr="00C01F46" w:rsidRDefault="007A0E7B" w:rsidP="00C01F46">
      <w:pPr>
        <w:pStyle w:val="a3"/>
        <w:jc w:val="both"/>
      </w:pPr>
      <w:r w:rsidRPr="00C01F46">
        <w:t>2014 год –2042,2тыс. руб.;</w:t>
      </w:r>
    </w:p>
    <w:p w:rsidR="007A0E7B" w:rsidRPr="00C01F46" w:rsidRDefault="007A0E7B" w:rsidP="00C01F46">
      <w:pPr>
        <w:pStyle w:val="a3"/>
        <w:jc w:val="both"/>
      </w:pPr>
      <w:r w:rsidRPr="00C01F46">
        <w:t>2015 год – 1759,2 тыс. руб.;</w:t>
      </w:r>
    </w:p>
    <w:p w:rsidR="007A0E7B" w:rsidRPr="00C01F46" w:rsidRDefault="007A0E7B" w:rsidP="00C01F46">
      <w:pPr>
        <w:pStyle w:val="a3"/>
        <w:jc w:val="both"/>
      </w:pPr>
      <w:r w:rsidRPr="00C01F46">
        <w:t>2016 год – 1224,8 тыс. руб.;</w:t>
      </w:r>
    </w:p>
    <w:p w:rsidR="007A0E7B" w:rsidRPr="00C01F46" w:rsidRDefault="007A0E7B" w:rsidP="00C01F46">
      <w:pPr>
        <w:pStyle w:val="a3"/>
        <w:jc w:val="both"/>
      </w:pPr>
      <w:r w:rsidRPr="00C01F46">
        <w:t xml:space="preserve">2017 год – </w:t>
      </w:r>
      <w:r w:rsidR="00E67E16">
        <w:t xml:space="preserve">2059,3 </w:t>
      </w:r>
      <w:r w:rsidRPr="00C01F46">
        <w:t>тыс. руб.;</w:t>
      </w:r>
    </w:p>
    <w:p w:rsidR="007A0E7B" w:rsidRPr="00C01F46" w:rsidRDefault="007A0E7B" w:rsidP="00C01F46">
      <w:pPr>
        <w:pStyle w:val="a3"/>
        <w:jc w:val="both"/>
      </w:pPr>
      <w:r w:rsidRPr="00C01F46">
        <w:t xml:space="preserve">2018 год – </w:t>
      </w:r>
      <w:r w:rsidR="008E0AA5">
        <w:t>2607,7</w:t>
      </w:r>
      <w:r w:rsidRPr="00C01F46">
        <w:t xml:space="preserve"> тыс. руб.;</w:t>
      </w:r>
    </w:p>
    <w:p w:rsidR="007A0E7B" w:rsidRPr="00C01F46" w:rsidRDefault="007A0E7B" w:rsidP="00C01F46">
      <w:pPr>
        <w:pStyle w:val="a3"/>
        <w:jc w:val="both"/>
      </w:pPr>
      <w:r w:rsidRPr="00C01F46">
        <w:t xml:space="preserve">2019 год – </w:t>
      </w:r>
      <w:r w:rsidR="00EE5E6B">
        <w:t>3982,7</w:t>
      </w:r>
      <w:r w:rsidR="008E0AA5">
        <w:t xml:space="preserve"> </w:t>
      </w:r>
      <w:r w:rsidRPr="00C01F46">
        <w:t>тыс. руб.;</w:t>
      </w:r>
    </w:p>
    <w:p w:rsidR="001E65E9" w:rsidRPr="00C01F46" w:rsidRDefault="007A0E7B" w:rsidP="00C01F46">
      <w:pPr>
        <w:pStyle w:val="a3"/>
        <w:jc w:val="both"/>
      </w:pPr>
      <w:r w:rsidRPr="00C01F46">
        <w:t>2020 год – 1870,5 тыс. руб.</w:t>
      </w:r>
    </w:p>
    <w:p w:rsidR="001E65E9" w:rsidRPr="00E67E16" w:rsidRDefault="001E65E9" w:rsidP="00C01F46">
      <w:pPr>
        <w:pStyle w:val="a3"/>
        <w:jc w:val="both"/>
      </w:pPr>
      <w:r w:rsidRPr="00E67E16">
        <w:t xml:space="preserve">2021 год - </w:t>
      </w:r>
      <w:r w:rsidR="00E67E16" w:rsidRPr="00E67E16">
        <w:t xml:space="preserve">1870,5 </w:t>
      </w:r>
      <w:r w:rsidRPr="00E67E16">
        <w:t>тыс. руб.</w:t>
      </w:r>
    </w:p>
    <w:p w:rsidR="001E65E9" w:rsidRPr="00E67E16" w:rsidRDefault="001E65E9" w:rsidP="00C01F46">
      <w:pPr>
        <w:pStyle w:val="tablecontents"/>
        <w:spacing w:after="0" w:afterAutospacing="0"/>
        <w:jc w:val="both"/>
      </w:pPr>
      <w:r w:rsidRPr="00E67E16">
        <w:t xml:space="preserve">2022 год - </w:t>
      </w:r>
      <w:r w:rsidR="00E67E16" w:rsidRPr="00E67E16">
        <w:t xml:space="preserve">1870,5 </w:t>
      </w:r>
      <w:r w:rsidRPr="00E67E16">
        <w:t>тыс. руб.</w:t>
      </w:r>
    </w:p>
    <w:p w:rsidR="001E65E9" w:rsidRPr="00E67E16" w:rsidRDefault="001E65E9" w:rsidP="00C01F46">
      <w:pPr>
        <w:pStyle w:val="tablecontents"/>
        <w:spacing w:after="0" w:afterAutospacing="0"/>
        <w:jc w:val="both"/>
      </w:pPr>
      <w:r w:rsidRPr="00E67E16">
        <w:t xml:space="preserve">2023 год - </w:t>
      </w:r>
      <w:r w:rsidR="00E67E16" w:rsidRPr="00E67E16">
        <w:t xml:space="preserve">1870,5 </w:t>
      </w:r>
      <w:r w:rsidRPr="00E67E16">
        <w:t>тыс. руб.</w:t>
      </w:r>
    </w:p>
    <w:p w:rsidR="001E65E9" w:rsidRPr="00E67E16" w:rsidRDefault="001E65E9" w:rsidP="00C01F46">
      <w:pPr>
        <w:pStyle w:val="tablecontents"/>
        <w:spacing w:after="0" w:afterAutospacing="0"/>
        <w:jc w:val="both"/>
      </w:pPr>
      <w:r w:rsidRPr="00E67E16">
        <w:t xml:space="preserve">2024 год - </w:t>
      </w:r>
      <w:r w:rsidR="00E67E16" w:rsidRPr="00E67E16">
        <w:t xml:space="preserve">1870,5 </w:t>
      </w:r>
      <w:r w:rsidRPr="00E67E16">
        <w:t>тыс. руб.</w:t>
      </w:r>
    </w:p>
    <w:p w:rsidR="007A0E7B" w:rsidRPr="00C01F46" w:rsidRDefault="007A0E7B" w:rsidP="00C01F46">
      <w:pPr>
        <w:pStyle w:val="a3"/>
        <w:jc w:val="both"/>
      </w:pPr>
      <w:r w:rsidRPr="00C01F46">
        <w:t> </w:t>
      </w:r>
    </w:p>
    <w:p w:rsidR="001E65E9" w:rsidRPr="00C01F46" w:rsidRDefault="001E65E9" w:rsidP="00C01F46">
      <w:pPr>
        <w:pStyle w:val="a3"/>
        <w:jc w:val="both"/>
      </w:pPr>
    </w:p>
    <w:p w:rsidR="0066770D" w:rsidRDefault="0066770D" w:rsidP="00C01F46">
      <w:pPr>
        <w:pStyle w:val="a3"/>
        <w:jc w:val="both"/>
        <w:sectPr w:rsidR="0066770D" w:rsidSect="0066770D">
          <w:pgSz w:w="11906" w:h="16838"/>
          <w:pgMar w:top="1134" w:right="1134" w:bottom="1134" w:left="567" w:header="709" w:footer="709" w:gutter="0"/>
          <w:cols w:space="708"/>
          <w:docGrid w:linePitch="360"/>
        </w:sectPr>
      </w:pPr>
    </w:p>
    <w:p w:rsidR="001E65E9" w:rsidRPr="00C01F46" w:rsidRDefault="001E65E9" w:rsidP="00C01F46">
      <w:pPr>
        <w:pStyle w:val="a3"/>
        <w:jc w:val="both"/>
      </w:pPr>
    </w:p>
    <w:p w:rsidR="001E65E9" w:rsidRPr="00C01F46" w:rsidRDefault="001E65E9" w:rsidP="00C01F46">
      <w:pPr>
        <w:pStyle w:val="a3"/>
        <w:jc w:val="both"/>
      </w:pPr>
    </w:p>
    <w:p w:rsidR="007A0E7B" w:rsidRPr="00C01F46" w:rsidRDefault="007A0E7B" w:rsidP="00C01F46">
      <w:pPr>
        <w:pStyle w:val="a3"/>
        <w:jc w:val="both"/>
      </w:pPr>
      <w:r w:rsidRPr="00C01F46">
        <w:t xml:space="preserve">Приложение 7 к муниципальной программе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 </w:t>
      </w:r>
    </w:p>
    <w:p w:rsidR="007A0E7B" w:rsidRPr="00C01F46" w:rsidRDefault="007A0E7B" w:rsidP="00C01F46">
      <w:pPr>
        <w:pStyle w:val="a3"/>
        <w:jc w:val="both"/>
      </w:pPr>
      <w:r w:rsidRPr="00C01F46">
        <w:rPr>
          <w:b/>
          <w:bCs/>
          <w:sz w:val="30"/>
          <w:szCs w:val="30"/>
        </w:rPr>
        <w:t xml:space="preserve">ПОДПРОГРАММА 4. Паспорт подпрограммы 4 муниципальной программы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w:t>
      </w:r>
      <w:proofErr w:type="spellStart"/>
      <w:r w:rsidRPr="00C01F46">
        <w:rPr>
          <w:b/>
          <w:bCs/>
          <w:sz w:val="30"/>
          <w:szCs w:val="30"/>
        </w:rPr>
        <w:t>Хлевенского</w:t>
      </w:r>
      <w:proofErr w:type="spellEnd"/>
      <w:r w:rsidRPr="00C01F46">
        <w:rPr>
          <w:b/>
          <w:bCs/>
          <w:sz w:val="30"/>
          <w:szCs w:val="30"/>
        </w:rPr>
        <w:t xml:space="preserve"> муниципального района «Обеспечение безопасности человека и природной среды на территории сельского поселения </w:t>
      </w:r>
      <w:proofErr w:type="spellStart"/>
      <w:r w:rsidRPr="00C01F46">
        <w:rPr>
          <w:b/>
          <w:bCs/>
          <w:sz w:val="30"/>
          <w:szCs w:val="30"/>
        </w:rPr>
        <w:t>Елец-Маланинский</w:t>
      </w:r>
      <w:proofErr w:type="spellEnd"/>
      <w:r w:rsidRPr="00C01F46">
        <w:rPr>
          <w:b/>
          <w:bCs/>
          <w:sz w:val="30"/>
          <w:szCs w:val="30"/>
        </w:rPr>
        <w:t xml:space="preserve"> сельсовет» (далее – Подпрограмма)</w:t>
      </w:r>
    </w:p>
    <w:p w:rsidR="007A0E7B" w:rsidRPr="00C01F46" w:rsidRDefault="007A0E7B" w:rsidP="00C01F46">
      <w:pPr>
        <w:pStyle w:val="a3"/>
        <w:jc w:val="both"/>
      </w:pPr>
      <w:r w:rsidRPr="00C01F46">
        <w:t> </w:t>
      </w:r>
    </w:p>
    <w:tbl>
      <w:tblPr>
        <w:tblW w:w="14850" w:type="dxa"/>
        <w:tblCellMar>
          <w:left w:w="0" w:type="dxa"/>
          <w:right w:w="0" w:type="dxa"/>
        </w:tblCellMar>
        <w:tblLook w:val="04A0"/>
      </w:tblPr>
      <w:tblGrid>
        <w:gridCol w:w="2552"/>
        <w:gridCol w:w="12298"/>
      </w:tblGrid>
      <w:tr w:rsidR="007A0E7B" w:rsidRPr="00C01F46" w:rsidTr="007A0E7B">
        <w:trPr>
          <w:trHeight w:val="635"/>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Ответственный исполнитель</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Администрация сельского поселения </w:t>
            </w:r>
            <w:proofErr w:type="spellStart"/>
            <w:r w:rsidRPr="00C01F46">
              <w:t>Елец-Маланинский</w:t>
            </w:r>
            <w:proofErr w:type="spellEnd"/>
            <w:r w:rsidRPr="00C01F46">
              <w:t xml:space="preserve"> сельсовет </w:t>
            </w:r>
            <w:proofErr w:type="spellStart"/>
            <w:r w:rsidRPr="00C01F46">
              <w:t>Хлевенского</w:t>
            </w:r>
            <w:proofErr w:type="spellEnd"/>
            <w:r w:rsidRPr="00C01F46">
              <w:t xml:space="preserve"> муниципального района</w:t>
            </w:r>
          </w:p>
        </w:tc>
      </w:tr>
      <w:tr w:rsidR="007A0E7B" w:rsidRPr="00C01F46" w:rsidTr="007A0E7B">
        <w:trPr>
          <w:trHeight w:val="909"/>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Задача Подпрограммы</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Обеспечение необходимых условий укрепления пожарной безопасности в сельском поселении.</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Показатели задачи Подпрограммы</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Снижение ущерба от пожаров</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Этапы и сроки реализации Подпрограммы</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1E65E9" w:rsidP="00C01F46">
            <w:pPr>
              <w:pStyle w:val="a3"/>
              <w:jc w:val="both"/>
            </w:pPr>
            <w:r w:rsidRPr="00C01F46">
              <w:t>2014 – 2024</w:t>
            </w:r>
            <w:r w:rsidR="007A0E7B" w:rsidRPr="00C01F46">
              <w:t xml:space="preserve"> годы</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Объемы финансирования за счёт средств местного бюджета всего, в том числе по годам реализации Подпрограммы</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t xml:space="preserve">Объемы финансирования, связанные с реализацией Подпрограммы, финансируемые за счет средств бюджета сельского поселения и предположительно составят всего </w:t>
            </w:r>
            <w:r w:rsidR="00E67E16" w:rsidRPr="00E67E16">
              <w:t>6</w:t>
            </w:r>
            <w:r w:rsidRPr="00E67E16">
              <w:t>5</w:t>
            </w:r>
            <w:r w:rsidRPr="00C01F46">
              <w:t>тыс. руб., из них:</w:t>
            </w:r>
          </w:p>
          <w:p w:rsidR="007A0E7B" w:rsidRPr="00C01F46" w:rsidRDefault="007A0E7B" w:rsidP="00C01F46">
            <w:pPr>
              <w:pStyle w:val="a3"/>
              <w:jc w:val="both"/>
            </w:pPr>
            <w:r w:rsidRPr="00C01F46">
              <w:t>2014 год - 30 тыс. руб.;</w:t>
            </w:r>
          </w:p>
          <w:p w:rsidR="007A0E7B" w:rsidRPr="00C01F46" w:rsidRDefault="007A0E7B" w:rsidP="00C01F46">
            <w:pPr>
              <w:pStyle w:val="a3"/>
              <w:jc w:val="both"/>
            </w:pPr>
            <w:r w:rsidRPr="00C01F46">
              <w:t>2015 год – 0 тыс. руб.;</w:t>
            </w:r>
          </w:p>
          <w:p w:rsidR="007A0E7B" w:rsidRPr="00C01F46" w:rsidRDefault="007A0E7B" w:rsidP="00C01F46">
            <w:pPr>
              <w:pStyle w:val="a3"/>
              <w:jc w:val="both"/>
            </w:pPr>
            <w:r w:rsidRPr="00C01F46">
              <w:t>2016 год – 0 тыс. руб.;</w:t>
            </w:r>
          </w:p>
          <w:p w:rsidR="007A0E7B" w:rsidRPr="00C01F46" w:rsidRDefault="007A0E7B" w:rsidP="00C01F46">
            <w:pPr>
              <w:pStyle w:val="a3"/>
              <w:jc w:val="both"/>
            </w:pPr>
            <w:r w:rsidRPr="00C01F46">
              <w:lastRenderedPageBreak/>
              <w:t>2017 год – 0 тыс. руб.;</w:t>
            </w:r>
          </w:p>
          <w:p w:rsidR="007A0E7B" w:rsidRPr="00C01F46" w:rsidRDefault="007A0E7B" w:rsidP="00C01F46">
            <w:pPr>
              <w:pStyle w:val="a3"/>
              <w:jc w:val="both"/>
            </w:pPr>
            <w:r w:rsidRPr="00C01F46">
              <w:t>2018 год – 5 тыс. руб.;</w:t>
            </w:r>
          </w:p>
          <w:p w:rsidR="007A0E7B" w:rsidRPr="00C01F46" w:rsidRDefault="007A0E7B" w:rsidP="00C01F46">
            <w:pPr>
              <w:pStyle w:val="a3"/>
              <w:jc w:val="both"/>
            </w:pPr>
            <w:r w:rsidRPr="00C01F46">
              <w:t>2019 год – 5 тыс. руб.;</w:t>
            </w:r>
          </w:p>
          <w:p w:rsidR="007A0E7B" w:rsidRPr="00C01F46" w:rsidRDefault="007A0E7B" w:rsidP="00C01F46">
            <w:pPr>
              <w:pStyle w:val="a3"/>
              <w:jc w:val="both"/>
            </w:pPr>
            <w:r w:rsidRPr="00C01F46">
              <w:t>2020 год – 5 тыс. руб.</w:t>
            </w:r>
          </w:p>
          <w:p w:rsidR="001E65E9" w:rsidRPr="00E67E16" w:rsidRDefault="001E65E9" w:rsidP="00C01F46">
            <w:pPr>
              <w:pStyle w:val="tablecontents"/>
              <w:spacing w:after="0" w:afterAutospacing="0"/>
              <w:jc w:val="both"/>
            </w:pPr>
            <w:r w:rsidRPr="00E67E16">
              <w:t xml:space="preserve">2021 год </w:t>
            </w:r>
            <w:r w:rsidR="00E67E16" w:rsidRPr="00E67E16">
              <w:t xml:space="preserve">–5 </w:t>
            </w:r>
            <w:r w:rsidRPr="00E67E16">
              <w:t>тыс. руб.</w:t>
            </w:r>
          </w:p>
          <w:p w:rsidR="001E65E9" w:rsidRPr="00E67E16" w:rsidRDefault="001E65E9" w:rsidP="00C01F46">
            <w:pPr>
              <w:pStyle w:val="tablecontents"/>
              <w:spacing w:after="0" w:afterAutospacing="0"/>
              <w:jc w:val="both"/>
            </w:pPr>
            <w:r w:rsidRPr="00E67E16">
              <w:t>2022 год - 5 тыс. руб.</w:t>
            </w:r>
          </w:p>
          <w:p w:rsidR="001E65E9" w:rsidRPr="00E67E16" w:rsidRDefault="001E65E9" w:rsidP="00C01F46">
            <w:pPr>
              <w:pStyle w:val="tablecontents"/>
              <w:spacing w:after="0" w:afterAutospacing="0"/>
              <w:jc w:val="both"/>
            </w:pPr>
            <w:r w:rsidRPr="00E67E16">
              <w:t>2023 год - 5 тыс. руб.</w:t>
            </w:r>
          </w:p>
          <w:p w:rsidR="001E65E9" w:rsidRPr="00E67E16" w:rsidRDefault="001E65E9" w:rsidP="00C01F46">
            <w:pPr>
              <w:pStyle w:val="tablecontents"/>
              <w:spacing w:after="0" w:afterAutospacing="0"/>
              <w:jc w:val="both"/>
            </w:pPr>
            <w:r w:rsidRPr="00E67E16">
              <w:t>2024 год - 5 тыс. руб.</w:t>
            </w:r>
          </w:p>
          <w:p w:rsidR="007A0E7B" w:rsidRPr="00C01F46" w:rsidRDefault="007A0E7B" w:rsidP="00C01F46">
            <w:pPr>
              <w:pStyle w:val="a3"/>
              <w:jc w:val="both"/>
            </w:pPr>
            <w:r w:rsidRPr="00C01F46">
              <w:t>Объемы финансирования Подпрограммы ежегодно уточняются при формировании местного бюджета на очередной финансовый год и плановый период.</w:t>
            </w:r>
          </w:p>
        </w:tc>
      </w:tr>
      <w:tr w:rsidR="007A0E7B" w:rsidRPr="00C01F46" w:rsidTr="007A0E7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7A0E7B" w:rsidP="00C01F46">
            <w:pPr>
              <w:pStyle w:val="a3"/>
              <w:jc w:val="both"/>
            </w:pPr>
            <w:r w:rsidRPr="00C01F46">
              <w:lastRenderedPageBreak/>
              <w:t>Ожидаемые результаты реализации Подпрограммы</w:t>
            </w:r>
          </w:p>
        </w:tc>
        <w:tc>
          <w:tcPr>
            <w:tcW w:w="12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E7B" w:rsidRPr="00C01F46" w:rsidRDefault="001E65E9" w:rsidP="00C01F46">
            <w:pPr>
              <w:pStyle w:val="a3"/>
              <w:jc w:val="both"/>
            </w:pPr>
            <w:r w:rsidRPr="00C01F46">
              <w:t>Обеспечение в 2024</w:t>
            </w:r>
            <w:r w:rsidR="007A0E7B" w:rsidRPr="00C01F46">
              <w:t xml:space="preserve"> году к базовому 2013 году:</w:t>
            </w:r>
          </w:p>
          <w:p w:rsidR="007A0E7B" w:rsidRPr="00C01F46" w:rsidRDefault="007A0E7B" w:rsidP="00C01F46">
            <w:pPr>
              <w:pStyle w:val="a3"/>
              <w:jc w:val="both"/>
            </w:pPr>
            <w:r w:rsidRPr="00C01F46">
              <w:t>- Снижение ущерба от чрезвычайных ситуаций и пожаров - 0 ед.</w:t>
            </w:r>
          </w:p>
        </w:tc>
      </w:tr>
    </w:tbl>
    <w:p w:rsidR="007A0E7B" w:rsidRDefault="007A0E7B" w:rsidP="00C01F46">
      <w:pPr>
        <w:pStyle w:val="a3"/>
        <w:jc w:val="both"/>
      </w:pPr>
      <w:r w:rsidRPr="00C01F46">
        <w:t> </w:t>
      </w:r>
    </w:p>
    <w:p w:rsidR="00B17C0B" w:rsidRDefault="00B17C0B" w:rsidP="00C01F46">
      <w:pPr>
        <w:pStyle w:val="a3"/>
        <w:jc w:val="both"/>
        <w:rPr>
          <w:b/>
          <w:bCs/>
          <w:sz w:val="30"/>
          <w:szCs w:val="30"/>
        </w:rPr>
        <w:sectPr w:rsidR="00B17C0B" w:rsidSect="0066770D">
          <w:pgSz w:w="16838" w:h="11906" w:orient="landscape"/>
          <w:pgMar w:top="567" w:right="1134" w:bottom="1134" w:left="1134" w:header="709" w:footer="709" w:gutter="0"/>
          <w:cols w:space="708"/>
          <w:docGrid w:linePitch="360"/>
        </w:sectPr>
      </w:pPr>
    </w:p>
    <w:p w:rsidR="007A0E7B" w:rsidRPr="00C01F46" w:rsidRDefault="007A0E7B" w:rsidP="00C01F46">
      <w:pPr>
        <w:pStyle w:val="a3"/>
        <w:jc w:val="both"/>
      </w:pPr>
      <w:r w:rsidRPr="00C01F46">
        <w:rPr>
          <w:b/>
          <w:bCs/>
          <w:sz w:val="30"/>
          <w:szCs w:val="30"/>
        </w:rPr>
        <w:lastRenderedPageBreak/>
        <w:t>ТЕКСТОВАЯ ЧАСТЬ</w:t>
      </w:r>
    </w:p>
    <w:p w:rsidR="007A0E7B" w:rsidRPr="00C01F46" w:rsidRDefault="007A0E7B" w:rsidP="00C01F46">
      <w:pPr>
        <w:pStyle w:val="a3"/>
        <w:jc w:val="both"/>
      </w:pPr>
      <w:r w:rsidRPr="00C01F46">
        <w:rPr>
          <w:b/>
          <w:bCs/>
          <w:sz w:val="26"/>
          <w:szCs w:val="26"/>
        </w:rPr>
        <w:t xml:space="preserve">1) Краткая характеристика сферы реализации подпрограммы, описание основных проблем и рисков её развития. </w:t>
      </w:r>
    </w:p>
    <w:p w:rsidR="007A0E7B" w:rsidRPr="00C01F46" w:rsidRDefault="007A0E7B" w:rsidP="00C01F46">
      <w:pPr>
        <w:pStyle w:val="a3"/>
        <w:jc w:val="both"/>
      </w:pPr>
      <w:r w:rsidRPr="00C01F46">
        <w:t>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по-прежнему несут значительную угрозу для населения и объектов экономики.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сельского поселения.</w:t>
      </w:r>
    </w:p>
    <w:p w:rsidR="007A0E7B" w:rsidRPr="00C01F46" w:rsidRDefault="007A0E7B" w:rsidP="00C01F46">
      <w:pPr>
        <w:pStyle w:val="a3"/>
        <w:jc w:val="both"/>
      </w:pPr>
      <w:r w:rsidRPr="00C01F46">
        <w:t xml:space="preserve">Реализация подпрограммы «Обеспечение безопасности человека и природной среды на территории сельского поселения </w:t>
      </w:r>
      <w:proofErr w:type="spellStart"/>
      <w:r w:rsidRPr="00C01F46">
        <w:t>Елец-Маланинский</w:t>
      </w:r>
      <w:proofErr w:type="spellEnd"/>
      <w:r w:rsidRPr="00C01F46">
        <w:t xml:space="preserve"> сельсовет» направлена на создание безопасных условий дальнейшего социально-экономического развития </w:t>
      </w:r>
      <w:proofErr w:type="spellStart"/>
      <w:r w:rsidRPr="00C01F46">
        <w:t>Елец-Маланинского</w:t>
      </w:r>
      <w:proofErr w:type="spellEnd"/>
      <w:r w:rsidRPr="00C01F46">
        <w:t xml:space="preserve"> сельского поселения путем снижения рисков, влияющих на уровень обеспечения надежной защиты населения и территории поселения от пожаров. </w:t>
      </w:r>
    </w:p>
    <w:p w:rsidR="007A0E7B" w:rsidRPr="00C01F46" w:rsidRDefault="007A0E7B" w:rsidP="00C01F46">
      <w:pPr>
        <w:pStyle w:val="a3"/>
        <w:jc w:val="both"/>
      </w:pPr>
      <w:r w:rsidRPr="00C01F46">
        <w:t>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w:t>
      </w:r>
    </w:p>
    <w:p w:rsidR="007A0E7B" w:rsidRPr="00C01F46" w:rsidRDefault="007A0E7B" w:rsidP="00C01F46">
      <w:pPr>
        <w:pStyle w:val="a3"/>
        <w:jc w:val="both"/>
      </w:pPr>
      <w:r w:rsidRPr="00C01F46">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A0E7B" w:rsidRPr="00C01F46" w:rsidRDefault="007A0E7B" w:rsidP="00C01F46">
      <w:pPr>
        <w:pStyle w:val="a3"/>
        <w:jc w:val="both"/>
      </w:pPr>
      <w:r w:rsidRPr="00C01F46">
        <w:t xml:space="preserve">Анализ рисков и управление рисками при реализации подпрограммы осуществляет администрация сельского поселения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К наиболее серьезным рискам можно отнести финансовый и административный риски реализации подпрограммы.</w:t>
      </w:r>
    </w:p>
    <w:p w:rsidR="007A0E7B" w:rsidRPr="00C01F46" w:rsidRDefault="007A0E7B" w:rsidP="00C01F46">
      <w:pPr>
        <w:pStyle w:val="a3"/>
        <w:jc w:val="both"/>
      </w:pPr>
      <w:r w:rsidRPr="00C01F46">
        <w:t>Способом ограничения рисков является:</w:t>
      </w:r>
    </w:p>
    <w:p w:rsidR="007A0E7B" w:rsidRPr="00C01F46" w:rsidRDefault="007A0E7B" w:rsidP="00C01F46">
      <w:pPr>
        <w:pStyle w:val="a3"/>
        <w:jc w:val="both"/>
      </w:pPr>
      <w:r w:rsidRPr="00C01F46">
        <w:t>- ежегодная корректировка финансовых показателей программных мероприятий и показателей в зависимости от достигнутых результатов;</w:t>
      </w:r>
    </w:p>
    <w:p w:rsidR="007A0E7B" w:rsidRPr="00C01F46" w:rsidRDefault="007A0E7B" w:rsidP="00C01F46">
      <w:pPr>
        <w:pStyle w:val="a3"/>
        <w:jc w:val="both"/>
      </w:pPr>
      <w:r w:rsidRPr="00C01F46">
        <w:t xml:space="preserve">- </w:t>
      </w:r>
      <w:proofErr w:type="gramStart"/>
      <w:r w:rsidRPr="00C01F46">
        <w:t>контроль за</w:t>
      </w:r>
      <w:proofErr w:type="gramEnd"/>
      <w:r w:rsidRPr="00C01F46">
        <w:t xml:space="preserve"> ходом выполнения программных мероприятий и совершенствование механизма текущего управления реализацией подпрограммы 4;</w:t>
      </w:r>
    </w:p>
    <w:p w:rsidR="007A0E7B" w:rsidRPr="00C01F46" w:rsidRDefault="007A0E7B" w:rsidP="00C01F46">
      <w:pPr>
        <w:pStyle w:val="a3"/>
        <w:jc w:val="both"/>
      </w:pPr>
      <w:r w:rsidRPr="00C01F46">
        <w:t>- непрерывный мониторинг выполнения подпрограммы 4.</w:t>
      </w:r>
    </w:p>
    <w:p w:rsidR="007A0E7B" w:rsidRPr="00C01F46" w:rsidRDefault="007A0E7B" w:rsidP="00C01F46">
      <w:pPr>
        <w:pStyle w:val="a3"/>
        <w:jc w:val="both"/>
      </w:pPr>
      <w:r w:rsidRPr="00C01F46">
        <w:rPr>
          <w:b/>
          <w:bCs/>
          <w:sz w:val="26"/>
          <w:szCs w:val="26"/>
        </w:rPr>
        <w:t>2) Основные задачи и показатели задач Подпрограммы</w:t>
      </w:r>
    </w:p>
    <w:p w:rsidR="007A0E7B" w:rsidRPr="00C01F46" w:rsidRDefault="007A0E7B" w:rsidP="00C01F46">
      <w:pPr>
        <w:pStyle w:val="a3"/>
        <w:jc w:val="both"/>
      </w:pPr>
      <w:r w:rsidRPr="00C01F46">
        <w:t xml:space="preserve">Подпрограмма «Обеспечение безопасности человека и природной среды на территории сельского поселения </w:t>
      </w:r>
      <w:proofErr w:type="spellStart"/>
      <w:r w:rsidRPr="00C01F46">
        <w:t>Елец-Маланинский</w:t>
      </w:r>
      <w:proofErr w:type="spellEnd"/>
      <w:r w:rsidRPr="00C01F46">
        <w:t xml:space="preserve"> сельсовет» является частью муниципальной программы «Устойчивое развитие сельской территории сельского поселения </w:t>
      </w:r>
      <w:proofErr w:type="spellStart"/>
      <w:r w:rsidRPr="00C01F46">
        <w:t>Елец-Маланинский</w:t>
      </w:r>
      <w:proofErr w:type="spellEnd"/>
      <w:r w:rsidRPr="00C01F46">
        <w:t xml:space="preserve"> сельсовет»,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w:t>
      </w:r>
    </w:p>
    <w:p w:rsidR="007A0E7B" w:rsidRPr="00C01F46" w:rsidRDefault="007A0E7B" w:rsidP="00C01F46">
      <w:pPr>
        <w:pStyle w:val="a3"/>
        <w:jc w:val="both"/>
      </w:pPr>
      <w:r w:rsidRPr="00C01F46">
        <w:t>Приоритетами муниципальной политики в сфере реализации подпрограммы являются:</w:t>
      </w:r>
    </w:p>
    <w:p w:rsidR="007A0E7B" w:rsidRPr="00C01F46" w:rsidRDefault="007A0E7B" w:rsidP="00C01F46">
      <w:pPr>
        <w:pStyle w:val="a3"/>
        <w:jc w:val="both"/>
      </w:pPr>
      <w:r w:rsidRPr="00C01F46">
        <w:lastRenderedPageBreak/>
        <w:t>- осуществление мероприятий по обеспечению безопасности людей на водных объектах, охране их жизни и здоровья;</w:t>
      </w:r>
    </w:p>
    <w:p w:rsidR="007A0E7B" w:rsidRPr="00C01F46" w:rsidRDefault="007A0E7B" w:rsidP="00C01F46">
      <w:pPr>
        <w:pStyle w:val="a3"/>
        <w:jc w:val="both"/>
      </w:pPr>
      <w:r w:rsidRPr="00C01F46">
        <w:t>- пропаганда знаний, умений и навыков в области защиты населения от пожаров.</w:t>
      </w:r>
    </w:p>
    <w:p w:rsidR="007A0E7B" w:rsidRPr="00C01F46" w:rsidRDefault="007A0E7B" w:rsidP="00C01F46">
      <w:pPr>
        <w:pStyle w:val="a3"/>
        <w:jc w:val="both"/>
      </w:pPr>
      <w:r w:rsidRPr="00C01F46">
        <w:t>В рамках подпрограммы решается задача:</w:t>
      </w:r>
    </w:p>
    <w:p w:rsidR="007A0E7B" w:rsidRPr="00C01F46" w:rsidRDefault="007A0E7B" w:rsidP="00C01F46">
      <w:pPr>
        <w:pStyle w:val="a3"/>
        <w:jc w:val="both"/>
      </w:pPr>
      <w:r w:rsidRPr="00C01F46">
        <w:t>- задача 1: Обеспечение необходимых условий укрепления пожарной безопасности в сельском поселении.</w:t>
      </w:r>
    </w:p>
    <w:p w:rsidR="007A0E7B" w:rsidRPr="00C01F46" w:rsidRDefault="007A0E7B" w:rsidP="00C01F46">
      <w:pPr>
        <w:pStyle w:val="a3"/>
        <w:jc w:val="both"/>
      </w:pPr>
      <w:r w:rsidRPr="00C01F46">
        <w:t>Показателем 1 задачи 1 является: Снижение ущерба от пожаров</w:t>
      </w:r>
    </w:p>
    <w:p w:rsidR="007A0E7B" w:rsidRPr="00C01F46" w:rsidRDefault="007A0E7B" w:rsidP="00C01F46">
      <w:pPr>
        <w:pStyle w:val="a3"/>
        <w:jc w:val="both"/>
      </w:pPr>
      <w:r w:rsidRPr="00C01F46">
        <w:t xml:space="preserve">Решение поставленных задач будет обеспечено путем эффективного использования финансово-экономических мероприятий сельским поселением </w:t>
      </w:r>
      <w:proofErr w:type="spellStart"/>
      <w:r w:rsidRPr="00C01F46">
        <w:t>Елец-Маланинский</w:t>
      </w:r>
      <w:proofErr w:type="spellEnd"/>
      <w:r w:rsidRPr="00C01F46">
        <w:t xml:space="preserve"> сельсовет.</w:t>
      </w:r>
    </w:p>
    <w:p w:rsidR="007A0E7B" w:rsidRPr="00C01F46" w:rsidRDefault="007A0E7B" w:rsidP="00C01F46">
      <w:pPr>
        <w:pStyle w:val="a3"/>
        <w:jc w:val="both"/>
      </w:pPr>
      <w:r w:rsidRPr="00C01F46">
        <w:t>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w:t>
      </w:r>
    </w:p>
    <w:p w:rsidR="007A0E7B" w:rsidRPr="00C01F46" w:rsidRDefault="007A0E7B" w:rsidP="00C01F46">
      <w:pPr>
        <w:pStyle w:val="a3"/>
        <w:jc w:val="both"/>
      </w:pPr>
      <w:r w:rsidRPr="00C01F46">
        <w:rPr>
          <w:b/>
          <w:bCs/>
          <w:sz w:val="26"/>
          <w:szCs w:val="26"/>
        </w:rPr>
        <w:t xml:space="preserve">3) сроки и этапы реализации подпрограммы </w:t>
      </w:r>
    </w:p>
    <w:p w:rsidR="007A0E7B" w:rsidRPr="00C01F46" w:rsidRDefault="007A0E7B" w:rsidP="00C01F46">
      <w:pPr>
        <w:pStyle w:val="a3"/>
        <w:jc w:val="both"/>
      </w:pPr>
      <w:r w:rsidRPr="00C01F46">
        <w:t>Сроки реализации подпрограммы охватывают период 2014-202</w:t>
      </w:r>
      <w:r w:rsidR="001E65E9" w:rsidRPr="00C01F46">
        <w:t>4</w:t>
      </w:r>
      <w:r w:rsidRPr="00C01F46">
        <w:t xml:space="preserve"> годов без выделения этапов.</w:t>
      </w:r>
    </w:p>
    <w:p w:rsidR="007A0E7B" w:rsidRPr="00C01F46" w:rsidRDefault="007A0E7B" w:rsidP="00C01F46">
      <w:pPr>
        <w:pStyle w:val="a3"/>
        <w:jc w:val="both"/>
      </w:pPr>
      <w:r w:rsidRPr="00C01F46">
        <w:rPr>
          <w:b/>
          <w:bCs/>
          <w:sz w:val="26"/>
          <w:szCs w:val="26"/>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A0E7B" w:rsidRPr="00C01F46" w:rsidRDefault="007A0E7B" w:rsidP="00C01F46">
      <w:pPr>
        <w:pStyle w:val="a3"/>
        <w:jc w:val="both"/>
      </w:pPr>
      <w:r w:rsidRPr="00C01F46">
        <w:t>Реализация основного мероприятия подпрограммы 4 направлена на решение задачи 4 муниципальной программы – Обеспечение мер пожарной безопасности.</w:t>
      </w:r>
    </w:p>
    <w:p w:rsidR="007A0E7B" w:rsidRPr="00C01F46" w:rsidRDefault="007A0E7B" w:rsidP="00C01F46">
      <w:pPr>
        <w:pStyle w:val="a3"/>
        <w:jc w:val="both"/>
      </w:pPr>
      <w:r w:rsidRPr="00C01F46">
        <w:t>На решение задачи 1 подпрограммы 4 - Обеспечение необходимых условий укрепления пожарной безопасности в сельском поселении – направлено следующее основное мероприятие:</w:t>
      </w:r>
    </w:p>
    <w:p w:rsidR="007A0E7B" w:rsidRPr="00C01F46" w:rsidRDefault="007A0E7B" w:rsidP="00C01F46">
      <w:pPr>
        <w:pStyle w:val="a3"/>
        <w:jc w:val="both"/>
      </w:pPr>
      <w:r w:rsidRPr="00C01F46">
        <w:t xml:space="preserve">- основное мероприятие 1 задачи 1 подпрограммы 4. «Проведение мероприятий по обеспечению безопасности населения» </w:t>
      </w:r>
    </w:p>
    <w:p w:rsidR="007A0E7B" w:rsidRPr="00C01F46" w:rsidRDefault="007A0E7B" w:rsidP="00C01F46">
      <w:pPr>
        <w:pStyle w:val="a3"/>
        <w:jc w:val="both"/>
      </w:pPr>
      <w:r w:rsidRPr="00C01F46">
        <w:rPr>
          <w:b/>
          <w:bCs/>
          <w:sz w:val="26"/>
          <w:szCs w:val="26"/>
        </w:rPr>
        <w:t>5) обоснование объема финансовых ресурсов, необходимых для реализации Подпрограммы 4</w:t>
      </w:r>
    </w:p>
    <w:p w:rsidR="007A0E7B" w:rsidRPr="00C01F46" w:rsidRDefault="007A0E7B" w:rsidP="00C01F46">
      <w:pPr>
        <w:pStyle w:val="a3"/>
        <w:jc w:val="both"/>
      </w:pPr>
      <w:r w:rsidRPr="00C01F46">
        <w:t xml:space="preserve">Общий объем финансирования подпрограммы прогноз составит </w:t>
      </w:r>
      <w:r w:rsidR="005E15CA" w:rsidRPr="005E15CA">
        <w:t>6</w:t>
      </w:r>
      <w:r w:rsidRPr="005E15CA">
        <w:t>5 тыс</w:t>
      </w:r>
      <w:r w:rsidRPr="00C01F46">
        <w:t xml:space="preserve">. руб., в том числе по годам: </w:t>
      </w:r>
    </w:p>
    <w:p w:rsidR="007A0E7B" w:rsidRPr="00C01F46" w:rsidRDefault="007A0E7B" w:rsidP="00C01F46">
      <w:pPr>
        <w:pStyle w:val="a3"/>
        <w:jc w:val="both"/>
      </w:pPr>
      <w:r w:rsidRPr="00C01F46">
        <w:t>2014 год - 30 тыс. руб.;</w:t>
      </w:r>
    </w:p>
    <w:p w:rsidR="007A0E7B" w:rsidRPr="00C01F46" w:rsidRDefault="007A0E7B" w:rsidP="00C01F46">
      <w:pPr>
        <w:pStyle w:val="a3"/>
        <w:jc w:val="both"/>
      </w:pPr>
      <w:r w:rsidRPr="00C01F46">
        <w:t>2015 год – 0 тыс. руб.;</w:t>
      </w:r>
    </w:p>
    <w:p w:rsidR="007A0E7B" w:rsidRPr="00C01F46" w:rsidRDefault="007A0E7B" w:rsidP="00C01F46">
      <w:pPr>
        <w:pStyle w:val="a3"/>
        <w:jc w:val="both"/>
      </w:pPr>
      <w:r w:rsidRPr="00C01F46">
        <w:t>2016 год – 0 тыс. руб.;</w:t>
      </w:r>
    </w:p>
    <w:p w:rsidR="007A0E7B" w:rsidRPr="00C01F46" w:rsidRDefault="007A0E7B" w:rsidP="00C01F46">
      <w:pPr>
        <w:pStyle w:val="a3"/>
        <w:jc w:val="both"/>
      </w:pPr>
      <w:r w:rsidRPr="00C01F46">
        <w:t>2017 год - 0 тыс. руб.;</w:t>
      </w:r>
    </w:p>
    <w:p w:rsidR="007A0E7B" w:rsidRPr="00C01F46" w:rsidRDefault="007A0E7B" w:rsidP="00C01F46">
      <w:pPr>
        <w:pStyle w:val="a3"/>
        <w:jc w:val="both"/>
      </w:pPr>
      <w:r w:rsidRPr="00C01F46">
        <w:t>2018 год – 5 тыс. руб.;</w:t>
      </w:r>
    </w:p>
    <w:p w:rsidR="007A0E7B" w:rsidRPr="00C01F46" w:rsidRDefault="007A0E7B" w:rsidP="00C01F46">
      <w:pPr>
        <w:pStyle w:val="a3"/>
        <w:jc w:val="both"/>
      </w:pPr>
      <w:r w:rsidRPr="00C01F46">
        <w:lastRenderedPageBreak/>
        <w:t>2019 год – 5 тыс. руб.;</w:t>
      </w:r>
    </w:p>
    <w:p w:rsidR="007A0E7B" w:rsidRPr="00C01F46" w:rsidRDefault="007A0E7B" w:rsidP="00C01F46">
      <w:pPr>
        <w:pStyle w:val="a3"/>
        <w:jc w:val="both"/>
      </w:pPr>
      <w:r w:rsidRPr="00C01F46">
        <w:t>2020 год – 5 тыс. руб.</w:t>
      </w:r>
    </w:p>
    <w:p w:rsidR="00C01F46" w:rsidRPr="005E15CA" w:rsidRDefault="00C01F46" w:rsidP="00C01F46">
      <w:pPr>
        <w:pStyle w:val="tablecontents"/>
        <w:spacing w:after="0" w:afterAutospacing="0"/>
        <w:jc w:val="both"/>
      </w:pPr>
      <w:r w:rsidRPr="005E15CA">
        <w:t>2021 год - 5 тыс. руб.</w:t>
      </w:r>
    </w:p>
    <w:p w:rsidR="00C01F46" w:rsidRPr="005E15CA" w:rsidRDefault="00C01F46" w:rsidP="00C01F46">
      <w:pPr>
        <w:pStyle w:val="tablecontents"/>
        <w:spacing w:after="0" w:afterAutospacing="0"/>
        <w:jc w:val="both"/>
      </w:pPr>
      <w:r w:rsidRPr="005E15CA">
        <w:t>2022 год - 5 тыс. руб.</w:t>
      </w:r>
    </w:p>
    <w:p w:rsidR="00C01F46" w:rsidRPr="005E15CA" w:rsidRDefault="00C01F46" w:rsidP="00C01F46">
      <w:pPr>
        <w:pStyle w:val="tablecontents"/>
        <w:spacing w:after="0" w:afterAutospacing="0"/>
        <w:jc w:val="both"/>
      </w:pPr>
      <w:r w:rsidRPr="005E15CA">
        <w:t>2023 год - 5 тыс. руб.</w:t>
      </w:r>
    </w:p>
    <w:p w:rsidR="00C01F46" w:rsidRPr="005E15CA" w:rsidRDefault="00C01F46" w:rsidP="00C01F46">
      <w:pPr>
        <w:pStyle w:val="tablecontents"/>
        <w:spacing w:after="0" w:afterAutospacing="0"/>
        <w:jc w:val="both"/>
      </w:pPr>
      <w:r w:rsidRPr="005E15CA">
        <w:t>2024 год - 5 тыс. руб.</w:t>
      </w:r>
    </w:p>
    <w:p w:rsidR="00C01F46" w:rsidRPr="00C01F46" w:rsidRDefault="00C01F46" w:rsidP="00C01F46">
      <w:pPr>
        <w:pStyle w:val="a3"/>
        <w:jc w:val="both"/>
      </w:pPr>
    </w:p>
    <w:p w:rsidR="007A0E7B" w:rsidRPr="00C01F46" w:rsidRDefault="007A0E7B" w:rsidP="00C01F46">
      <w:pPr>
        <w:pStyle w:val="a3"/>
        <w:jc w:val="both"/>
      </w:pPr>
      <w:r w:rsidRPr="00C01F46">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w:t>
      </w:r>
    </w:p>
    <w:p w:rsidR="007A0E7B" w:rsidRPr="00C01F46" w:rsidRDefault="007A0E7B" w:rsidP="00C01F46">
      <w:pPr>
        <w:jc w:val="both"/>
        <w:rPr>
          <w:rFonts w:ascii="Times New Roman" w:hAnsi="Times New Roman" w:cs="Times New Roman"/>
          <w:sz w:val="28"/>
          <w:szCs w:val="28"/>
        </w:rPr>
      </w:pPr>
    </w:p>
    <w:sectPr w:rsidR="007A0E7B" w:rsidRPr="00C01F46" w:rsidSect="00B17C0B">
      <w:pgSz w:w="11906" w:h="16838"/>
      <w:pgMar w:top="1134" w:right="113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5A70"/>
    <w:rsid w:val="00005DF7"/>
    <w:rsid w:val="00007129"/>
    <w:rsid w:val="00012E45"/>
    <w:rsid w:val="00014173"/>
    <w:rsid w:val="00022339"/>
    <w:rsid w:val="00025A98"/>
    <w:rsid w:val="000276A8"/>
    <w:rsid w:val="000366F6"/>
    <w:rsid w:val="00043D35"/>
    <w:rsid w:val="00047B0B"/>
    <w:rsid w:val="000554C5"/>
    <w:rsid w:val="00065F9D"/>
    <w:rsid w:val="000869BB"/>
    <w:rsid w:val="000908DC"/>
    <w:rsid w:val="000953E9"/>
    <w:rsid w:val="000A4810"/>
    <w:rsid w:val="000D46D5"/>
    <w:rsid w:val="001027C8"/>
    <w:rsid w:val="00104F66"/>
    <w:rsid w:val="00107AC9"/>
    <w:rsid w:val="00110FEE"/>
    <w:rsid w:val="001157E9"/>
    <w:rsid w:val="001333E6"/>
    <w:rsid w:val="0013681B"/>
    <w:rsid w:val="00154B4E"/>
    <w:rsid w:val="00154F7B"/>
    <w:rsid w:val="001666F4"/>
    <w:rsid w:val="00173B9A"/>
    <w:rsid w:val="001817EB"/>
    <w:rsid w:val="00191C83"/>
    <w:rsid w:val="00192A79"/>
    <w:rsid w:val="001950A4"/>
    <w:rsid w:val="001954D9"/>
    <w:rsid w:val="001A0C25"/>
    <w:rsid w:val="001A4D51"/>
    <w:rsid w:val="001A5993"/>
    <w:rsid w:val="001B4E21"/>
    <w:rsid w:val="001B5035"/>
    <w:rsid w:val="001B7F2C"/>
    <w:rsid w:val="001C1807"/>
    <w:rsid w:val="001C20FC"/>
    <w:rsid w:val="001C3359"/>
    <w:rsid w:val="001D0704"/>
    <w:rsid w:val="001D2166"/>
    <w:rsid w:val="001D7E87"/>
    <w:rsid w:val="001E08A7"/>
    <w:rsid w:val="001E65E9"/>
    <w:rsid w:val="00200285"/>
    <w:rsid w:val="00224F08"/>
    <w:rsid w:val="00243197"/>
    <w:rsid w:val="00244676"/>
    <w:rsid w:val="00252B8D"/>
    <w:rsid w:val="002747F8"/>
    <w:rsid w:val="002826B8"/>
    <w:rsid w:val="00297489"/>
    <w:rsid w:val="002A10A9"/>
    <w:rsid w:val="002A605C"/>
    <w:rsid w:val="002B4709"/>
    <w:rsid w:val="002C0842"/>
    <w:rsid w:val="002C6063"/>
    <w:rsid w:val="002E2BC0"/>
    <w:rsid w:val="002F1BD2"/>
    <w:rsid w:val="002F45ED"/>
    <w:rsid w:val="0030121C"/>
    <w:rsid w:val="00303B48"/>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5A70"/>
    <w:rsid w:val="003C781C"/>
    <w:rsid w:val="003D2B8B"/>
    <w:rsid w:val="003D58DE"/>
    <w:rsid w:val="003E5F31"/>
    <w:rsid w:val="003F116E"/>
    <w:rsid w:val="00403977"/>
    <w:rsid w:val="0040422E"/>
    <w:rsid w:val="004134E1"/>
    <w:rsid w:val="0041397B"/>
    <w:rsid w:val="004151A9"/>
    <w:rsid w:val="00426538"/>
    <w:rsid w:val="00432B47"/>
    <w:rsid w:val="00434950"/>
    <w:rsid w:val="00440FCE"/>
    <w:rsid w:val="0044131F"/>
    <w:rsid w:val="00443C93"/>
    <w:rsid w:val="00460E11"/>
    <w:rsid w:val="00474A3E"/>
    <w:rsid w:val="004904C6"/>
    <w:rsid w:val="004A1FCA"/>
    <w:rsid w:val="004C5933"/>
    <w:rsid w:val="004C7E86"/>
    <w:rsid w:val="004E47DD"/>
    <w:rsid w:val="004F10E1"/>
    <w:rsid w:val="004F45DE"/>
    <w:rsid w:val="004F5D45"/>
    <w:rsid w:val="005121F0"/>
    <w:rsid w:val="00513A1C"/>
    <w:rsid w:val="00515D51"/>
    <w:rsid w:val="00520BA3"/>
    <w:rsid w:val="0052110A"/>
    <w:rsid w:val="00522D07"/>
    <w:rsid w:val="00544B75"/>
    <w:rsid w:val="0056333B"/>
    <w:rsid w:val="00572826"/>
    <w:rsid w:val="005729E6"/>
    <w:rsid w:val="005760DF"/>
    <w:rsid w:val="005A0580"/>
    <w:rsid w:val="005B0D6E"/>
    <w:rsid w:val="005D35BD"/>
    <w:rsid w:val="005D400C"/>
    <w:rsid w:val="005D736C"/>
    <w:rsid w:val="005E15CA"/>
    <w:rsid w:val="005E2B9E"/>
    <w:rsid w:val="005E56CB"/>
    <w:rsid w:val="005E79A8"/>
    <w:rsid w:val="005F205C"/>
    <w:rsid w:val="005F62B3"/>
    <w:rsid w:val="005F703F"/>
    <w:rsid w:val="00603163"/>
    <w:rsid w:val="00620E71"/>
    <w:rsid w:val="00634B90"/>
    <w:rsid w:val="00650F13"/>
    <w:rsid w:val="00656775"/>
    <w:rsid w:val="00660714"/>
    <w:rsid w:val="00660CF4"/>
    <w:rsid w:val="00662EEE"/>
    <w:rsid w:val="0066770D"/>
    <w:rsid w:val="00671F0C"/>
    <w:rsid w:val="0068529A"/>
    <w:rsid w:val="006A5C2C"/>
    <w:rsid w:val="006C64B0"/>
    <w:rsid w:val="006D6B45"/>
    <w:rsid w:val="006E67BB"/>
    <w:rsid w:val="006F7501"/>
    <w:rsid w:val="007131CA"/>
    <w:rsid w:val="007268ED"/>
    <w:rsid w:val="00730978"/>
    <w:rsid w:val="0075576B"/>
    <w:rsid w:val="00762F9D"/>
    <w:rsid w:val="00765B7C"/>
    <w:rsid w:val="007714D7"/>
    <w:rsid w:val="00777A54"/>
    <w:rsid w:val="00786505"/>
    <w:rsid w:val="007A0E7B"/>
    <w:rsid w:val="007B08FA"/>
    <w:rsid w:val="007C7015"/>
    <w:rsid w:val="007E0D4F"/>
    <w:rsid w:val="007F79B3"/>
    <w:rsid w:val="007F79E3"/>
    <w:rsid w:val="008016B5"/>
    <w:rsid w:val="00812786"/>
    <w:rsid w:val="00822362"/>
    <w:rsid w:val="00822F16"/>
    <w:rsid w:val="00823D85"/>
    <w:rsid w:val="008411F6"/>
    <w:rsid w:val="00845364"/>
    <w:rsid w:val="00845410"/>
    <w:rsid w:val="00845F1E"/>
    <w:rsid w:val="00856951"/>
    <w:rsid w:val="00866E73"/>
    <w:rsid w:val="0087049C"/>
    <w:rsid w:val="00876DF3"/>
    <w:rsid w:val="008803EC"/>
    <w:rsid w:val="008952A6"/>
    <w:rsid w:val="008A4A98"/>
    <w:rsid w:val="008A746A"/>
    <w:rsid w:val="008A7FFB"/>
    <w:rsid w:val="008B34EE"/>
    <w:rsid w:val="008B3CCE"/>
    <w:rsid w:val="008B434D"/>
    <w:rsid w:val="008C0A58"/>
    <w:rsid w:val="008C3BFF"/>
    <w:rsid w:val="008C579B"/>
    <w:rsid w:val="008C6E7D"/>
    <w:rsid w:val="008D53F1"/>
    <w:rsid w:val="008D73EE"/>
    <w:rsid w:val="008E09B6"/>
    <w:rsid w:val="008E0AA5"/>
    <w:rsid w:val="008E47C0"/>
    <w:rsid w:val="008F466A"/>
    <w:rsid w:val="008F61E6"/>
    <w:rsid w:val="00907D23"/>
    <w:rsid w:val="00915697"/>
    <w:rsid w:val="009165BD"/>
    <w:rsid w:val="009242F3"/>
    <w:rsid w:val="009329E3"/>
    <w:rsid w:val="009454BC"/>
    <w:rsid w:val="00946161"/>
    <w:rsid w:val="00953990"/>
    <w:rsid w:val="00966D25"/>
    <w:rsid w:val="00966FD7"/>
    <w:rsid w:val="00990FFF"/>
    <w:rsid w:val="00991B14"/>
    <w:rsid w:val="00992D9B"/>
    <w:rsid w:val="009B70F7"/>
    <w:rsid w:val="009B7D53"/>
    <w:rsid w:val="009C64B4"/>
    <w:rsid w:val="009C6B20"/>
    <w:rsid w:val="009D0D98"/>
    <w:rsid w:val="009E1CEA"/>
    <w:rsid w:val="009E3D40"/>
    <w:rsid w:val="009F1E56"/>
    <w:rsid w:val="00A024F8"/>
    <w:rsid w:val="00A043B7"/>
    <w:rsid w:val="00A10917"/>
    <w:rsid w:val="00A27479"/>
    <w:rsid w:val="00A3011F"/>
    <w:rsid w:val="00A3192B"/>
    <w:rsid w:val="00A33124"/>
    <w:rsid w:val="00A34654"/>
    <w:rsid w:val="00A35603"/>
    <w:rsid w:val="00A42FB4"/>
    <w:rsid w:val="00A47AAE"/>
    <w:rsid w:val="00A5001F"/>
    <w:rsid w:val="00A54EE3"/>
    <w:rsid w:val="00A66FFE"/>
    <w:rsid w:val="00A91DEA"/>
    <w:rsid w:val="00AA09F8"/>
    <w:rsid w:val="00AC16AE"/>
    <w:rsid w:val="00AC5BA8"/>
    <w:rsid w:val="00AC6620"/>
    <w:rsid w:val="00AD2882"/>
    <w:rsid w:val="00AD53D6"/>
    <w:rsid w:val="00AE1DB9"/>
    <w:rsid w:val="00AE25E5"/>
    <w:rsid w:val="00AF05F7"/>
    <w:rsid w:val="00AF136C"/>
    <w:rsid w:val="00B02C8B"/>
    <w:rsid w:val="00B17C0B"/>
    <w:rsid w:val="00B43C39"/>
    <w:rsid w:val="00B47625"/>
    <w:rsid w:val="00B47F4C"/>
    <w:rsid w:val="00B57E49"/>
    <w:rsid w:val="00B62548"/>
    <w:rsid w:val="00B629CA"/>
    <w:rsid w:val="00B65D5C"/>
    <w:rsid w:val="00B70D73"/>
    <w:rsid w:val="00B7315E"/>
    <w:rsid w:val="00BA178C"/>
    <w:rsid w:val="00BA50CA"/>
    <w:rsid w:val="00BB65AA"/>
    <w:rsid w:val="00BC36D2"/>
    <w:rsid w:val="00BC6EC8"/>
    <w:rsid w:val="00BD0135"/>
    <w:rsid w:val="00BD3E7A"/>
    <w:rsid w:val="00BD492B"/>
    <w:rsid w:val="00BE6131"/>
    <w:rsid w:val="00BF1452"/>
    <w:rsid w:val="00BF636B"/>
    <w:rsid w:val="00C01F46"/>
    <w:rsid w:val="00C27934"/>
    <w:rsid w:val="00C30776"/>
    <w:rsid w:val="00C30C2D"/>
    <w:rsid w:val="00C4127E"/>
    <w:rsid w:val="00C452AE"/>
    <w:rsid w:val="00C52130"/>
    <w:rsid w:val="00C55C9F"/>
    <w:rsid w:val="00C6350D"/>
    <w:rsid w:val="00C7232D"/>
    <w:rsid w:val="00C97D3C"/>
    <w:rsid w:val="00CB2AB0"/>
    <w:rsid w:val="00CC059F"/>
    <w:rsid w:val="00CC1585"/>
    <w:rsid w:val="00CC16CA"/>
    <w:rsid w:val="00CC6C80"/>
    <w:rsid w:val="00CE363E"/>
    <w:rsid w:val="00CE5DCE"/>
    <w:rsid w:val="00CF192D"/>
    <w:rsid w:val="00CF4C3C"/>
    <w:rsid w:val="00CF7DAA"/>
    <w:rsid w:val="00D01FF9"/>
    <w:rsid w:val="00D03153"/>
    <w:rsid w:val="00D0454C"/>
    <w:rsid w:val="00D12B70"/>
    <w:rsid w:val="00D1489D"/>
    <w:rsid w:val="00D148A8"/>
    <w:rsid w:val="00D329A3"/>
    <w:rsid w:val="00D407E8"/>
    <w:rsid w:val="00D42040"/>
    <w:rsid w:val="00D47EB6"/>
    <w:rsid w:val="00D558B0"/>
    <w:rsid w:val="00D70001"/>
    <w:rsid w:val="00D70CD3"/>
    <w:rsid w:val="00D834F6"/>
    <w:rsid w:val="00D858EB"/>
    <w:rsid w:val="00DA0473"/>
    <w:rsid w:val="00DB4169"/>
    <w:rsid w:val="00DB4C36"/>
    <w:rsid w:val="00DC66E3"/>
    <w:rsid w:val="00DD1A7C"/>
    <w:rsid w:val="00DE1887"/>
    <w:rsid w:val="00DE1B5F"/>
    <w:rsid w:val="00DE7FC9"/>
    <w:rsid w:val="00DF24A1"/>
    <w:rsid w:val="00DF4A5A"/>
    <w:rsid w:val="00DF6851"/>
    <w:rsid w:val="00E112C5"/>
    <w:rsid w:val="00E20F96"/>
    <w:rsid w:val="00E27589"/>
    <w:rsid w:val="00E33CFA"/>
    <w:rsid w:val="00E4335C"/>
    <w:rsid w:val="00E45CDE"/>
    <w:rsid w:val="00E545F4"/>
    <w:rsid w:val="00E57E1C"/>
    <w:rsid w:val="00E66AF1"/>
    <w:rsid w:val="00E67E16"/>
    <w:rsid w:val="00E70FB1"/>
    <w:rsid w:val="00E80040"/>
    <w:rsid w:val="00EB171B"/>
    <w:rsid w:val="00EB51B0"/>
    <w:rsid w:val="00EC5EBB"/>
    <w:rsid w:val="00EC6E9A"/>
    <w:rsid w:val="00EE26E1"/>
    <w:rsid w:val="00EE2A44"/>
    <w:rsid w:val="00EE4047"/>
    <w:rsid w:val="00EE5E6B"/>
    <w:rsid w:val="00F12AE9"/>
    <w:rsid w:val="00F1569C"/>
    <w:rsid w:val="00F15BDA"/>
    <w:rsid w:val="00F24789"/>
    <w:rsid w:val="00F2749E"/>
    <w:rsid w:val="00F32EA5"/>
    <w:rsid w:val="00F56AD5"/>
    <w:rsid w:val="00F5795D"/>
    <w:rsid w:val="00F81A1A"/>
    <w:rsid w:val="00F90623"/>
    <w:rsid w:val="00F9111A"/>
    <w:rsid w:val="00F93E55"/>
    <w:rsid w:val="00F947B3"/>
    <w:rsid w:val="00F96AFA"/>
    <w:rsid w:val="00FA6CED"/>
    <w:rsid w:val="00FB50E1"/>
    <w:rsid w:val="00FB5358"/>
    <w:rsid w:val="00FB78A7"/>
    <w:rsid w:val="00FB7D6E"/>
    <w:rsid w:val="00FC4CF4"/>
    <w:rsid w:val="00FD15EB"/>
    <w:rsid w:val="00FE3772"/>
    <w:rsid w:val="00FF1F79"/>
    <w:rsid w:val="00FF2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7B"/>
  </w:style>
  <w:style w:type="paragraph" w:styleId="1">
    <w:name w:val="heading 1"/>
    <w:basedOn w:val="a"/>
    <w:link w:val="10"/>
    <w:uiPriority w:val="9"/>
    <w:qFormat/>
    <w:rsid w:val="008D7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3E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D7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73EE"/>
    <w:rPr>
      <w:color w:val="0000FF"/>
      <w:u w:val="single"/>
    </w:rPr>
  </w:style>
  <w:style w:type="paragraph" w:styleId="a5">
    <w:name w:val="Balloon Text"/>
    <w:basedOn w:val="a"/>
    <w:link w:val="a6"/>
    <w:uiPriority w:val="99"/>
    <w:semiHidden/>
    <w:unhideWhenUsed/>
    <w:rsid w:val="00C72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32D"/>
    <w:rPr>
      <w:rFonts w:ascii="Tahoma" w:hAnsi="Tahoma" w:cs="Tahoma"/>
      <w:sz w:val="16"/>
      <w:szCs w:val="16"/>
    </w:rPr>
  </w:style>
  <w:style w:type="paragraph" w:styleId="a7">
    <w:name w:val="Title"/>
    <w:basedOn w:val="a"/>
    <w:link w:val="a8"/>
    <w:uiPriority w:val="99"/>
    <w:qFormat/>
    <w:rsid w:val="007A0E7B"/>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uiPriority w:val="99"/>
    <w:rsid w:val="007A0E7B"/>
    <w:rPr>
      <w:rFonts w:ascii="Times New Roman" w:eastAsia="Times New Roman" w:hAnsi="Times New Roman" w:cs="Times New Roman"/>
      <w:sz w:val="32"/>
      <w:szCs w:val="20"/>
      <w:lang w:eastAsia="ru-RU"/>
    </w:rPr>
  </w:style>
  <w:style w:type="paragraph" w:customStyle="1" w:styleId="tablecontents">
    <w:name w:val="tablecontents"/>
    <w:basedOn w:val="a"/>
    <w:rsid w:val="007A0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A0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7A0E7B"/>
  </w:style>
  <w:style w:type="paragraph" w:customStyle="1" w:styleId="textbody">
    <w:name w:val="textbody"/>
    <w:basedOn w:val="a"/>
    <w:rsid w:val="007A0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F63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9228481">
      <w:bodyDiv w:val="1"/>
      <w:marLeft w:val="0"/>
      <w:marRight w:val="0"/>
      <w:marTop w:val="0"/>
      <w:marBottom w:val="0"/>
      <w:divBdr>
        <w:top w:val="none" w:sz="0" w:space="0" w:color="auto"/>
        <w:left w:val="none" w:sz="0" w:space="0" w:color="auto"/>
        <w:bottom w:val="none" w:sz="0" w:space="0" w:color="auto"/>
        <w:right w:val="none" w:sz="0" w:space="0" w:color="auto"/>
      </w:divBdr>
    </w:div>
    <w:div w:id="1797941670">
      <w:bodyDiv w:val="1"/>
      <w:marLeft w:val="0"/>
      <w:marRight w:val="0"/>
      <w:marTop w:val="0"/>
      <w:marBottom w:val="0"/>
      <w:divBdr>
        <w:top w:val="none" w:sz="0" w:space="0" w:color="auto"/>
        <w:left w:val="none" w:sz="0" w:space="0" w:color="auto"/>
        <w:bottom w:val="none" w:sz="0" w:space="0" w:color="auto"/>
        <w:right w:val="none" w:sz="0" w:space="0" w:color="auto"/>
      </w:divBdr>
      <w:divsChild>
        <w:div w:id="393116997">
          <w:marLeft w:val="0"/>
          <w:marRight w:val="0"/>
          <w:marTop w:val="0"/>
          <w:marBottom w:val="0"/>
          <w:divBdr>
            <w:top w:val="none" w:sz="0" w:space="0" w:color="auto"/>
            <w:left w:val="none" w:sz="0" w:space="0" w:color="auto"/>
            <w:bottom w:val="none" w:sz="0" w:space="0" w:color="auto"/>
            <w:right w:val="none" w:sz="0" w:space="0" w:color="auto"/>
          </w:divBdr>
        </w:div>
      </w:divsChild>
    </w:div>
    <w:div w:id="2039819433">
      <w:bodyDiv w:val="1"/>
      <w:marLeft w:val="0"/>
      <w:marRight w:val="0"/>
      <w:marTop w:val="0"/>
      <w:marBottom w:val="0"/>
      <w:divBdr>
        <w:top w:val="none" w:sz="0" w:space="0" w:color="auto"/>
        <w:left w:val="none" w:sz="0" w:space="0" w:color="auto"/>
        <w:bottom w:val="none" w:sz="0" w:space="0" w:color="auto"/>
        <w:right w:val="none" w:sz="0" w:space="0" w:color="auto"/>
      </w:divBdr>
    </w:div>
    <w:div w:id="20423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B8498B70F55B02107782FF9636E271FC2496CB902FBC0BC80FFDBD58AF8A09E59C8270140F21A1371DEr5Z4K"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740BBF16-6285-4D38-AB14-B2A05D6913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E048-E791-4477-BB94-1B9CB64F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9596</Words>
  <Characters>54701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68</cp:revision>
  <cp:lastPrinted>2019-02-27T05:23:00Z</cp:lastPrinted>
  <dcterms:created xsi:type="dcterms:W3CDTF">2018-10-02T11:17:00Z</dcterms:created>
  <dcterms:modified xsi:type="dcterms:W3CDTF">2019-02-27T05:26:00Z</dcterms:modified>
</cp:coreProperties>
</file>